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3A42" w14:textId="7BCD9946" w:rsidR="00580679" w:rsidRDefault="00580679" w:rsidP="00580679">
      <w:pPr>
        <w:pStyle w:val="Heading1"/>
        <w:rPr>
          <w:rFonts w:asciiTheme="minorHAnsi" w:hAnsiTheme="minorHAnsi" w:cstheme="minorHAnsi"/>
        </w:rPr>
      </w:pPr>
      <w:r w:rsidRPr="003D6441">
        <w:rPr>
          <w:rFonts w:asciiTheme="minorHAnsi" w:hAnsiTheme="minorHAnsi" w:cstheme="minorHAnsi"/>
        </w:rPr>
        <w:t>Worksheet</w:t>
      </w:r>
      <w:r>
        <w:rPr>
          <w:rFonts w:asciiTheme="minorHAnsi" w:hAnsiTheme="minorHAnsi" w:cstheme="minorHAnsi"/>
        </w:rPr>
        <w:t xml:space="preserve"> – solutions</w:t>
      </w:r>
    </w:p>
    <w:p w14:paraId="096A3F2F" w14:textId="54BAA866" w:rsidR="00D210E4" w:rsidRDefault="00580679" w:rsidP="00D210E4">
      <w:pPr>
        <w:pStyle w:val="Heading1"/>
        <w:rPr>
          <w:rFonts w:asciiTheme="minorHAnsi" w:hAnsiTheme="minorHAnsi" w:cstheme="minorHAnsi"/>
        </w:rPr>
      </w:pPr>
      <w:r>
        <w:rPr>
          <w:rFonts w:asciiTheme="minorHAnsi" w:hAnsiTheme="minorHAnsi" w:cstheme="minorHAnsi"/>
        </w:rPr>
        <w:t>Understanding Grover’s algorithm</w:t>
      </w:r>
    </w:p>
    <w:p w14:paraId="6A50E896" w14:textId="77777777" w:rsidR="00D210E4" w:rsidRPr="003D6441" w:rsidRDefault="00D210E4" w:rsidP="00D210E4">
      <w:pPr>
        <w:pStyle w:val="normal11"/>
        <w:rPr>
          <w:rFonts w:asciiTheme="minorHAnsi" w:hAnsiTheme="minorHAnsi" w:cstheme="minorHAnsi"/>
          <w:b/>
          <w:lang w:val="en-GB"/>
        </w:rPr>
      </w:pPr>
    </w:p>
    <w:p w14:paraId="057F74AA" w14:textId="77777777" w:rsidR="00D210E4" w:rsidRPr="003D6441" w:rsidRDefault="00D210E4" w:rsidP="00D210E4">
      <w:pPr>
        <w:pStyle w:val="normal11"/>
        <w:spacing w:after="140" w:line="276" w:lineRule="auto"/>
        <w:rPr>
          <w:rFonts w:asciiTheme="minorHAnsi" w:hAnsiTheme="minorHAnsi" w:cstheme="minorHAnsi"/>
          <w:color w:val="000000"/>
          <w:lang w:val="en-GB"/>
        </w:rPr>
      </w:pPr>
      <w:bookmarkStart w:id="0" w:name="__RefHeading___Toc5106_154753489"/>
      <w:bookmarkEnd w:id="0"/>
      <w:r w:rsidRPr="003D6441">
        <w:rPr>
          <w:rFonts w:asciiTheme="minorHAnsi" w:hAnsiTheme="minorHAnsi" w:cstheme="minorHAnsi"/>
          <w:color w:val="000000"/>
          <w:lang w:val="en-GB"/>
        </w:rPr>
        <w:t>Objective: To get a basic understanding of how Grover’s algorithm works and how it can speed up a search in an unsorted list of items. You need to be a group of five students to carry out this exercise.</w:t>
      </w:r>
    </w:p>
    <w:p w14:paraId="05AB3E95" w14:textId="77777777" w:rsidR="00D210E4" w:rsidRPr="003D6441" w:rsidRDefault="00D210E4" w:rsidP="00D210E4">
      <w:pPr>
        <w:pStyle w:val="Heading3"/>
        <w:rPr>
          <w:rFonts w:asciiTheme="minorHAnsi" w:hAnsiTheme="minorHAnsi" w:cstheme="minorHAnsi"/>
          <w:lang w:val="en-GB"/>
        </w:rPr>
      </w:pPr>
      <w:bookmarkStart w:id="1" w:name="__RefHeading___Toc5122_154753489"/>
      <w:bookmarkEnd w:id="1"/>
      <w:r w:rsidRPr="003D6441">
        <w:rPr>
          <w:rFonts w:asciiTheme="minorHAnsi" w:hAnsiTheme="minorHAnsi" w:cstheme="minorHAnsi"/>
          <w:lang w:val="en-GB"/>
        </w:rPr>
        <w:t>Step 1: Setting up the search problem</w:t>
      </w:r>
    </w:p>
    <w:p w14:paraId="158C7CAC" w14:textId="77777777" w:rsidR="00D210E4" w:rsidRPr="003D6441" w:rsidRDefault="00D210E4" w:rsidP="00D210E4">
      <w:pPr>
        <w:pStyle w:val="normal11"/>
        <w:numPr>
          <w:ilvl w:val="0"/>
          <w:numId w:val="3"/>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Create a list of four items (these can be numbers, letters or objects, e. g. A, B, C and D).</w:t>
      </w:r>
    </w:p>
    <w:p w14:paraId="4997A235" w14:textId="77777777" w:rsidR="00D210E4" w:rsidRDefault="00D210E4" w:rsidP="00D210E4">
      <w:pPr>
        <w:pStyle w:val="normal11"/>
        <w:numPr>
          <w:ilvl w:val="0"/>
          <w:numId w:val="3"/>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Choose one of the items as the hidden item to be found, for instance item C.</w:t>
      </w:r>
    </w:p>
    <w:p w14:paraId="5936AF48" w14:textId="77777777" w:rsidR="00D210E4" w:rsidRPr="003D6441" w:rsidRDefault="00D210E4" w:rsidP="00D210E4">
      <w:pPr>
        <w:pStyle w:val="normal11"/>
        <w:tabs>
          <w:tab w:val="left" w:pos="709"/>
        </w:tabs>
        <w:ind w:left="786"/>
        <w:rPr>
          <w:rFonts w:asciiTheme="minorHAnsi" w:hAnsiTheme="minorHAnsi" w:cstheme="minorHAnsi"/>
          <w:color w:val="000000"/>
          <w:lang w:val="en-GB"/>
        </w:rPr>
      </w:pPr>
    </w:p>
    <w:p w14:paraId="21EF49CE" w14:textId="77777777" w:rsidR="00D210E4" w:rsidRPr="003D6441" w:rsidRDefault="00D210E4" w:rsidP="00D210E4">
      <w:pPr>
        <w:pStyle w:val="Heading3"/>
        <w:rPr>
          <w:rFonts w:asciiTheme="minorHAnsi" w:hAnsiTheme="minorHAnsi" w:cstheme="minorHAnsi"/>
          <w:lang w:val="en-GB"/>
        </w:rPr>
      </w:pPr>
      <w:bookmarkStart w:id="2" w:name="__RefHeading___Toc5120_154753489"/>
      <w:bookmarkEnd w:id="2"/>
      <w:r w:rsidRPr="003D6441">
        <w:rPr>
          <w:rFonts w:asciiTheme="minorHAnsi" w:hAnsiTheme="minorHAnsi" w:cstheme="minorHAnsi"/>
          <w:lang w:val="en-GB"/>
        </w:rPr>
        <w:t>Step 2: Simulating a classical search</w:t>
      </w:r>
    </w:p>
    <w:p w14:paraId="73EF25D8" w14:textId="77777777" w:rsidR="00D210E4" w:rsidRDefault="00D210E4" w:rsidP="00D210E4">
      <w:pPr>
        <w:spacing w:after="0" w:line="240" w:lineRule="auto"/>
        <w:rPr>
          <w:rFonts w:asciiTheme="minorHAnsi" w:hAnsiTheme="minorHAnsi" w:cstheme="minorHAnsi"/>
        </w:rPr>
      </w:pPr>
      <w:bookmarkStart w:id="3" w:name="__RefHeading___Toc5118_154753489"/>
      <w:bookmarkEnd w:id="3"/>
    </w:p>
    <w:p w14:paraId="388BD0A5" w14:textId="77777777" w:rsidR="00D210E4" w:rsidRPr="00B64452" w:rsidRDefault="00D210E4" w:rsidP="00D210E4">
      <w:pPr>
        <w:numPr>
          <w:ilvl w:val="0"/>
          <w:numId w:val="7"/>
        </w:numPr>
        <w:tabs>
          <w:tab w:val="left" w:pos="0"/>
        </w:tabs>
        <w:suppressAutoHyphens/>
        <w:spacing w:after="140" w:line="240" w:lineRule="auto"/>
        <w:ind w:left="1276" w:hanging="850"/>
        <w:rPr>
          <w:rFonts w:eastAsia="Liberation Serif" w:cs="Calibri"/>
          <w:color w:val="000000"/>
          <w:sz w:val="24"/>
          <w:szCs w:val="24"/>
          <w:lang w:eastAsia="zh-CN" w:bidi="hi-IN"/>
        </w:rPr>
      </w:pPr>
      <w:r w:rsidRPr="00B64452">
        <w:rPr>
          <w:rFonts w:eastAsia="Liberation Serif" w:cs="Calibri"/>
          <w:b/>
          <w:bCs/>
          <w:color w:val="000000"/>
          <w:sz w:val="24"/>
          <w:szCs w:val="24"/>
          <w:lang w:eastAsia="zh-CN" w:bidi="hi-IN"/>
        </w:rPr>
        <w:t>Role-play</w:t>
      </w:r>
      <w:r w:rsidRPr="00B64452">
        <w:rPr>
          <w:rFonts w:eastAsia="Liberation Serif" w:cs="Calibri"/>
          <w:b/>
          <w:bCs/>
          <w:color w:val="000000"/>
          <w:sz w:val="24"/>
          <w:szCs w:val="24"/>
          <w:lang w:eastAsia="zh-CN" w:bidi="hi-IN"/>
        </w:rPr>
        <w:br/>
      </w:r>
      <w:r w:rsidRPr="00B64452">
        <w:rPr>
          <w:rFonts w:eastAsia="Liberation Serif" w:cs="Calibri"/>
          <w:color w:val="000000"/>
          <w:sz w:val="24"/>
          <w:szCs w:val="24"/>
          <w:lang w:eastAsia="zh-CN" w:bidi="hi-IN"/>
        </w:rPr>
        <w:t>One student plays the role of a user of a classical computer looking for a hidden item. The other four students are the items A, B, C, D. The four students know who represents the hidden item, the “user” does not.</w:t>
      </w:r>
    </w:p>
    <w:p w14:paraId="66D02979" w14:textId="77777777" w:rsidR="00D210E4" w:rsidRPr="00B64452" w:rsidRDefault="00D210E4" w:rsidP="00D210E4">
      <w:pPr>
        <w:numPr>
          <w:ilvl w:val="0"/>
          <w:numId w:val="7"/>
        </w:numPr>
        <w:tabs>
          <w:tab w:val="left" w:pos="0"/>
        </w:tabs>
        <w:suppressAutoHyphens/>
        <w:spacing w:after="140" w:line="240" w:lineRule="auto"/>
        <w:ind w:left="1276" w:hanging="850"/>
        <w:rPr>
          <w:rFonts w:eastAsia="Liberation Serif" w:cs="Calibri"/>
          <w:b/>
          <w:color w:val="000000"/>
          <w:sz w:val="24"/>
          <w:szCs w:val="24"/>
          <w:lang w:eastAsia="zh-CN" w:bidi="hi-IN"/>
        </w:rPr>
      </w:pPr>
      <w:r w:rsidRPr="00B64452">
        <w:rPr>
          <w:rFonts w:eastAsia="Liberation Serif" w:cs="Calibri"/>
          <w:b/>
          <w:bCs/>
          <w:color w:val="000000"/>
          <w:sz w:val="24"/>
          <w:szCs w:val="24"/>
          <w:lang w:eastAsia="zh-CN" w:bidi="hi-IN"/>
        </w:rPr>
        <w:t>Query process</w:t>
      </w:r>
      <w:r w:rsidRPr="00B64452">
        <w:rPr>
          <w:rFonts w:eastAsia="Liberation Serif" w:cs="Calibri"/>
          <w:color w:val="000000"/>
          <w:sz w:val="24"/>
          <w:szCs w:val="24"/>
          <w:lang w:eastAsia="zh-CN" w:bidi="hi-IN"/>
        </w:rPr>
        <w:br/>
        <w:t>The “user” points to one classmate at a time and asks: "Are you the correct item?"</w:t>
      </w:r>
      <w:r w:rsidRPr="00B64452">
        <w:rPr>
          <w:rFonts w:eastAsia="Liberation Serif" w:cs="Calibri"/>
          <w:color w:val="000000"/>
          <w:sz w:val="24"/>
          <w:szCs w:val="24"/>
          <w:lang w:eastAsia="zh-CN" w:bidi="hi-IN"/>
        </w:rPr>
        <w:br/>
        <w:t xml:space="preserve">The students reply with </w:t>
      </w:r>
      <w:r w:rsidRPr="00B64452">
        <w:rPr>
          <w:rFonts w:eastAsia="Liberation Serif" w:cs="Calibri"/>
          <w:b/>
          <w:bCs/>
          <w:color w:val="000000"/>
          <w:sz w:val="24"/>
          <w:szCs w:val="24"/>
          <w:lang w:eastAsia="zh-CN" w:bidi="hi-IN"/>
        </w:rPr>
        <w:t>“Yes”</w:t>
      </w:r>
      <w:r w:rsidRPr="00B64452">
        <w:rPr>
          <w:rFonts w:eastAsia="Liberation Serif" w:cs="Calibri"/>
          <w:color w:val="000000"/>
          <w:sz w:val="24"/>
          <w:szCs w:val="24"/>
          <w:lang w:eastAsia="zh-CN" w:bidi="hi-IN"/>
        </w:rPr>
        <w:t xml:space="preserve"> or </w:t>
      </w:r>
      <w:r w:rsidRPr="00B64452">
        <w:rPr>
          <w:rFonts w:eastAsia="Liberation Serif" w:cs="Calibri"/>
          <w:b/>
          <w:bCs/>
          <w:color w:val="000000"/>
          <w:sz w:val="24"/>
          <w:szCs w:val="24"/>
          <w:lang w:eastAsia="zh-CN" w:bidi="hi-IN"/>
        </w:rPr>
        <w:t>“No”.</w:t>
      </w:r>
    </w:p>
    <w:p w14:paraId="5AD3F77F" w14:textId="77777777" w:rsidR="00D210E4" w:rsidRPr="00B64452" w:rsidRDefault="00D210E4" w:rsidP="00D210E4">
      <w:pPr>
        <w:numPr>
          <w:ilvl w:val="0"/>
          <w:numId w:val="7"/>
        </w:numPr>
        <w:tabs>
          <w:tab w:val="left" w:pos="0"/>
        </w:tabs>
        <w:suppressAutoHyphens/>
        <w:spacing w:after="140" w:line="240" w:lineRule="auto"/>
        <w:ind w:left="1276" w:hanging="850"/>
        <w:rPr>
          <w:rFonts w:eastAsia="Liberation Serif" w:cs="Calibri"/>
          <w:color w:val="000000"/>
          <w:sz w:val="24"/>
          <w:szCs w:val="24"/>
          <w:lang w:eastAsia="zh-CN" w:bidi="hi-IN"/>
        </w:rPr>
      </w:pPr>
      <w:r w:rsidRPr="00B64452">
        <w:rPr>
          <w:rFonts w:eastAsia="Liberation Serif" w:cs="Calibri"/>
          <w:b/>
          <w:bCs/>
          <w:color w:val="000000"/>
          <w:sz w:val="24"/>
          <w:szCs w:val="24"/>
          <w:lang w:eastAsia="zh-CN" w:bidi="hi-IN"/>
        </w:rPr>
        <w:t>Record the number of queries</w:t>
      </w:r>
      <w:r w:rsidRPr="00B64452">
        <w:rPr>
          <w:rFonts w:eastAsia="Liberation Serif" w:cs="Calibri"/>
          <w:color w:val="000000"/>
          <w:sz w:val="24"/>
          <w:szCs w:val="24"/>
          <w:lang w:eastAsia="zh-CN" w:bidi="hi-IN"/>
        </w:rPr>
        <w:br/>
        <w:t xml:space="preserve">Keep track of how many times the question </w:t>
      </w:r>
      <w:proofErr w:type="gramStart"/>
      <w:r w:rsidRPr="00B64452">
        <w:rPr>
          <w:rFonts w:eastAsia="Liberation Serif" w:cs="Calibri"/>
          <w:color w:val="000000"/>
          <w:sz w:val="24"/>
          <w:szCs w:val="24"/>
          <w:lang w:eastAsia="zh-CN" w:bidi="hi-IN"/>
        </w:rPr>
        <w:t>has to</w:t>
      </w:r>
      <w:proofErr w:type="gramEnd"/>
      <w:r w:rsidRPr="00B64452">
        <w:rPr>
          <w:rFonts w:eastAsia="Liberation Serif" w:cs="Calibri"/>
          <w:color w:val="000000"/>
          <w:sz w:val="24"/>
          <w:szCs w:val="24"/>
          <w:lang w:eastAsia="zh-CN" w:bidi="hi-IN"/>
        </w:rPr>
        <w:t xml:space="preserve"> be asked to get the answer “Yes”.</w:t>
      </w:r>
    </w:p>
    <w:p w14:paraId="10CABC99" w14:textId="77777777" w:rsidR="00D210E4" w:rsidRPr="00B64452" w:rsidRDefault="00D210E4" w:rsidP="00D210E4">
      <w:pPr>
        <w:numPr>
          <w:ilvl w:val="0"/>
          <w:numId w:val="7"/>
        </w:numPr>
        <w:tabs>
          <w:tab w:val="left" w:pos="0"/>
        </w:tabs>
        <w:suppressAutoHyphens/>
        <w:spacing w:after="140" w:line="240" w:lineRule="auto"/>
        <w:ind w:left="1276" w:hanging="850"/>
        <w:rPr>
          <w:rFonts w:eastAsia="Liberation Serif" w:cs="Calibri"/>
          <w:color w:val="000000"/>
          <w:sz w:val="24"/>
          <w:szCs w:val="24"/>
          <w:lang w:eastAsia="zh-CN" w:bidi="hi-IN"/>
        </w:rPr>
      </w:pPr>
      <w:r w:rsidRPr="00B64452">
        <w:rPr>
          <w:rFonts w:eastAsia="Liberation Serif" w:cs="Calibri"/>
          <w:b/>
          <w:bCs/>
          <w:color w:val="000000"/>
          <w:sz w:val="24"/>
          <w:szCs w:val="24"/>
          <w:lang w:eastAsia="zh-CN" w:bidi="hi-IN"/>
        </w:rPr>
        <w:t xml:space="preserve">Discuss the three cases for </w:t>
      </w:r>
      <w:r w:rsidRPr="00B64452">
        <w:rPr>
          <w:rFonts w:eastAsia="Liberation Serif" w:cs="Calibri"/>
          <w:b/>
          <w:bCs/>
          <w:i/>
          <w:color w:val="000000"/>
          <w:sz w:val="24"/>
          <w:szCs w:val="24"/>
          <w:lang w:eastAsia="zh-CN" w:bidi="hi-IN"/>
        </w:rPr>
        <w:t>N</w:t>
      </w:r>
      <w:r w:rsidRPr="00B64452">
        <w:rPr>
          <w:rFonts w:eastAsia="Liberation Serif" w:cs="Calibri"/>
          <w:b/>
          <w:bCs/>
          <w:color w:val="000000"/>
          <w:sz w:val="24"/>
          <w:szCs w:val="24"/>
          <w:lang w:eastAsia="zh-CN" w:bidi="hi-IN"/>
        </w:rPr>
        <w:t> = 4.</w:t>
      </w:r>
    </w:p>
    <w:tbl>
      <w:tblPr>
        <w:tblW w:w="8261" w:type="dxa"/>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32"/>
        <w:gridCol w:w="4111"/>
        <w:gridCol w:w="3118"/>
      </w:tblGrid>
      <w:tr w:rsidR="00D210E4" w:rsidRPr="00B64452" w14:paraId="544A1284" w14:textId="77777777" w:rsidTr="004C3585">
        <w:trPr>
          <w:tblHeader/>
        </w:trPr>
        <w:tc>
          <w:tcPr>
            <w:tcW w:w="1032" w:type="dxa"/>
            <w:vAlign w:val="center"/>
            <w:hideMark/>
          </w:tcPr>
          <w:p w14:paraId="4CB1FDEB" w14:textId="77777777" w:rsidR="00D210E4" w:rsidRPr="00B64452" w:rsidRDefault="00D210E4" w:rsidP="004C3585">
            <w:pPr>
              <w:widowControl w:val="0"/>
              <w:suppressLineNumbers/>
              <w:rPr>
                <w:rFonts w:cs="Calibri"/>
                <w:b/>
                <w:bCs/>
              </w:rPr>
            </w:pPr>
            <w:r w:rsidRPr="00B64452">
              <w:rPr>
                <w:rFonts w:cs="Calibri"/>
                <w:b/>
                <w:bCs/>
              </w:rPr>
              <w:t>Case</w:t>
            </w:r>
          </w:p>
        </w:tc>
        <w:tc>
          <w:tcPr>
            <w:tcW w:w="4111" w:type="dxa"/>
            <w:vAlign w:val="center"/>
            <w:hideMark/>
          </w:tcPr>
          <w:p w14:paraId="6366ED05" w14:textId="77777777" w:rsidR="00D210E4" w:rsidRPr="00B64452" w:rsidRDefault="00D210E4" w:rsidP="004C3585">
            <w:pPr>
              <w:widowControl w:val="0"/>
              <w:suppressLineNumbers/>
              <w:rPr>
                <w:rFonts w:cs="Calibri"/>
                <w:b/>
                <w:bCs/>
              </w:rPr>
            </w:pPr>
            <w:r w:rsidRPr="00B64452">
              <w:rPr>
                <w:rFonts w:cs="Calibri"/>
                <w:b/>
                <w:bCs/>
              </w:rPr>
              <w:t>What happens</w:t>
            </w:r>
          </w:p>
        </w:tc>
        <w:tc>
          <w:tcPr>
            <w:tcW w:w="3118" w:type="dxa"/>
            <w:vAlign w:val="center"/>
          </w:tcPr>
          <w:p w14:paraId="7E9FD20C" w14:textId="77777777" w:rsidR="00D210E4" w:rsidRPr="00B64452" w:rsidRDefault="00D210E4" w:rsidP="004C3585">
            <w:pPr>
              <w:widowControl w:val="0"/>
              <w:suppressLineNumbers/>
              <w:rPr>
                <w:rFonts w:cs="Calibri"/>
                <w:b/>
                <w:bCs/>
              </w:rPr>
            </w:pPr>
            <w:r w:rsidRPr="00B64452">
              <w:rPr>
                <w:rFonts w:cs="Calibri"/>
                <w:b/>
                <w:bCs/>
              </w:rPr>
              <w:t>Number of queries needed</w:t>
            </w:r>
          </w:p>
        </w:tc>
      </w:tr>
      <w:tr w:rsidR="00D210E4" w:rsidRPr="00B64452" w14:paraId="77438C89" w14:textId="77777777" w:rsidTr="004C3585">
        <w:tc>
          <w:tcPr>
            <w:tcW w:w="1032" w:type="dxa"/>
            <w:vAlign w:val="center"/>
            <w:hideMark/>
          </w:tcPr>
          <w:p w14:paraId="38B52B0B" w14:textId="77777777" w:rsidR="00D210E4" w:rsidRPr="00B64452" w:rsidRDefault="00D210E4" w:rsidP="004C3585">
            <w:pPr>
              <w:widowControl w:val="0"/>
              <w:suppressLineNumbers/>
              <w:rPr>
                <w:rFonts w:cs="Calibri"/>
              </w:rPr>
            </w:pPr>
            <w:r w:rsidRPr="00B64452">
              <w:rPr>
                <w:rFonts w:cs="Calibri"/>
                <w:b/>
                <w:bCs/>
              </w:rPr>
              <w:t>Best</w:t>
            </w:r>
          </w:p>
        </w:tc>
        <w:tc>
          <w:tcPr>
            <w:tcW w:w="4111" w:type="dxa"/>
            <w:vAlign w:val="center"/>
            <w:hideMark/>
          </w:tcPr>
          <w:p w14:paraId="19411DB7" w14:textId="77777777" w:rsidR="00D210E4" w:rsidRPr="00B64452" w:rsidRDefault="00D210E4" w:rsidP="004C3585">
            <w:pPr>
              <w:widowControl w:val="0"/>
              <w:suppressLineNumbers/>
              <w:rPr>
                <w:rFonts w:cs="Calibri"/>
              </w:rPr>
            </w:pPr>
            <w:r w:rsidRPr="00B64452">
              <w:rPr>
                <w:rFonts w:cs="Calibri"/>
              </w:rPr>
              <w:t>The first guess is correct.</w:t>
            </w:r>
          </w:p>
        </w:tc>
        <w:tc>
          <w:tcPr>
            <w:tcW w:w="3118" w:type="dxa"/>
            <w:vAlign w:val="center"/>
          </w:tcPr>
          <w:p w14:paraId="721DAB5A" w14:textId="77777777" w:rsidR="00D210E4" w:rsidRPr="00B64452" w:rsidRDefault="00D210E4" w:rsidP="004C3585">
            <w:pPr>
              <w:widowControl w:val="0"/>
              <w:suppressLineNumbers/>
              <w:jc w:val="center"/>
              <w:rPr>
                <w:rFonts w:cs="Calibri"/>
              </w:rPr>
            </w:pPr>
            <w:r w:rsidRPr="00B64452">
              <w:rPr>
                <w:rFonts w:cs="Calibri"/>
                <w:b/>
                <w:bCs/>
              </w:rPr>
              <w:t>1</w:t>
            </w:r>
          </w:p>
        </w:tc>
      </w:tr>
      <w:tr w:rsidR="00D210E4" w:rsidRPr="00B64452" w14:paraId="581592FE" w14:textId="77777777" w:rsidTr="004C3585">
        <w:tc>
          <w:tcPr>
            <w:tcW w:w="1032" w:type="dxa"/>
            <w:vAlign w:val="center"/>
            <w:hideMark/>
          </w:tcPr>
          <w:p w14:paraId="757352E3" w14:textId="77777777" w:rsidR="00D210E4" w:rsidRPr="00B64452" w:rsidRDefault="00D210E4" w:rsidP="004C3585">
            <w:pPr>
              <w:widowControl w:val="0"/>
              <w:suppressLineNumbers/>
              <w:rPr>
                <w:rFonts w:cs="Calibri"/>
              </w:rPr>
            </w:pPr>
            <w:r w:rsidRPr="00B64452">
              <w:rPr>
                <w:rFonts w:cs="Calibri"/>
                <w:b/>
                <w:bCs/>
              </w:rPr>
              <w:t>Worst</w:t>
            </w:r>
          </w:p>
        </w:tc>
        <w:tc>
          <w:tcPr>
            <w:tcW w:w="4111" w:type="dxa"/>
            <w:vAlign w:val="center"/>
            <w:hideMark/>
          </w:tcPr>
          <w:p w14:paraId="643FB6B0" w14:textId="77777777" w:rsidR="00D210E4" w:rsidRPr="00B64452" w:rsidRDefault="00D210E4" w:rsidP="004C3585">
            <w:pPr>
              <w:widowControl w:val="0"/>
              <w:suppressLineNumbers/>
              <w:rPr>
                <w:rFonts w:cs="Calibri"/>
              </w:rPr>
            </w:pPr>
            <w:r w:rsidRPr="00B64452">
              <w:rPr>
                <w:rFonts w:cs="Calibri"/>
              </w:rPr>
              <w:t>The item is the last one checked.</w:t>
            </w:r>
          </w:p>
        </w:tc>
        <w:tc>
          <w:tcPr>
            <w:tcW w:w="3118" w:type="dxa"/>
            <w:vAlign w:val="center"/>
          </w:tcPr>
          <w:p w14:paraId="7B507140" w14:textId="77777777" w:rsidR="00D210E4" w:rsidRPr="00B64452" w:rsidRDefault="00D210E4" w:rsidP="004C3585">
            <w:pPr>
              <w:widowControl w:val="0"/>
              <w:suppressLineNumbers/>
              <w:jc w:val="center"/>
              <w:rPr>
                <w:rFonts w:cs="Calibri"/>
              </w:rPr>
            </w:pPr>
            <w:r w:rsidRPr="00B64452">
              <w:rPr>
                <w:rFonts w:cs="Calibri"/>
                <w:b/>
                <w:bCs/>
              </w:rPr>
              <w:t>4</w:t>
            </w:r>
          </w:p>
        </w:tc>
      </w:tr>
      <w:tr w:rsidR="00D210E4" w:rsidRPr="00B64452" w14:paraId="31312DEF" w14:textId="77777777" w:rsidTr="004C3585">
        <w:tc>
          <w:tcPr>
            <w:tcW w:w="1032" w:type="dxa"/>
            <w:vAlign w:val="center"/>
            <w:hideMark/>
          </w:tcPr>
          <w:p w14:paraId="4EB50618" w14:textId="77777777" w:rsidR="00D210E4" w:rsidRPr="00B64452" w:rsidRDefault="00D210E4" w:rsidP="004C3585">
            <w:pPr>
              <w:widowControl w:val="0"/>
              <w:suppressLineNumbers/>
              <w:rPr>
                <w:rFonts w:cs="Calibri"/>
              </w:rPr>
            </w:pPr>
            <w:r w:rsidRPr="00B64452">
              <w:rPr>
                <w:rFonts w:cs="Calibri"/>
                <w:b/>
                <w:bCs/>
              </w:rPr>
              <w:t>Average</w:t>
            </w:r>
          </w:p>
        </w:tc>
        <w:tc>
          <w:tcPr>
            <w:tcW w:w="4111" w:type="dxa"/>
            <w:vAlign w:val="center"/>
            <w:hideMark/>
          </w:tcPr>
          <w:p w14:paraId="11B7AF2C" w14:textId="77777777" w:rsidR="00D210E4" w:rsidRPr="00B64452" w:rsidRDefault="00D210E4" w:rsidP="004C3585">
            <w:pPr>
              <w:widowControl w:val="0"/>
              <w:suppressLineNumbers/>
              <w:rPr>
                <w:rFonts w:cs="Calibri"/>
              </w:rPr>
            </w:pPr>
            <w:r w:rsidRPr="00B64452">
              <w:rPr>
                <w:rFonts w:cs="Calibri"/>
              </w:rPr>
              <w:t xml:space="preserve">Each of the four positions is equally likely, so the average number of queries is approximately </w:t>
            </w:r>
            <w:r w:rsidRPr="00B64452">
              <w:rPr>
                <w:rFonts w:cs="Calibri"/>
                <w:i/>
              </w:rPr>
              <w:t>N</w:t>
            </w:r>
            <w:r w:rsidRPr="00B64452">
              <w:rPr>
                <w:rFonts w:cs="Calibri"/>
              </w:rPr>
              <w:t xml:space="preserve"> / 2 = 4 / 2 = 2.</w:t>
            </w:r>
          </w:p>
          <w:p w14:paraId="4EC7E667" w14:textId="77777777" w:rsidR="00D210E4" w:rsidRPr="00B64452" w:rsidRDefault="00D210E4" w:rsidP="004C3585">
            <w:pPr>
              <w:widowControl w:val="0"/>
              <w:suppressLineNumbers/>
              <w:rPr>
                <w:rFonts w:cs="Calibri"/>
              </w:rPr>
            </w:pPr>
            <w:r w:rsidRPr="00B64452">
              <w:rPr>
                <w:rFonts w:cs="Calibri"/>
              </w:rPr>
              <w:t xml:space="preserve">In average, the user will have to ask the question </w:t>
            </w:r>
            <w:r w:rsidRPr="00B64452">
              <w:rPr>
                <w:rFonts w:cs="Calibri"/>
                <w:b/>
                <w:bCs/>
              </w:rPr>
              <w:t>twice</w:t>
            </w:r>
            <w:r w:rsidRPr="00B64452">
              <w:rPr>
                <w:rFonts w:cs="Calibri"/>
              </w:rPr>
              <w:t>.</w:t>
            </w:r>
          </w:p>
        </w:tc>
        <w:tc>
          <w:tcPr>
            <w:tcW w:w="3118" w:type="dxa"/>
          </w:tcPr>
          <w:p w14:paraId="65DED8D4" w14:textId="77777777" w:rsidR="00D210E4" w:rsidRPr="00B64452" w:rsidRDefault="00D210E4" w:rsidP="004C3585">
            <w:pPr>
              <w:widowControl w:val="0"/>
              <w:suppressLineNumbers/>
              <w:jc w:val="center"/>
              <w:rPr>
                <w:rFonts w:cs="Calibri"/>
                <w:b/>
              </w:rPr>
            </w:pPr>
            <w:r w:rsidRPr="00B64452">
              <w:rPr>
                <w:rFonts w:cs="Calibri"/>
                <w:b/>
              </w:rPr>
              <w:t>2 in average</w:t>
            </w:r>
          </w:p>
        </w:tc>
      </w:tr>
    </w:tbl>
    <w:p w14:paraId="46BBF966" w14:textId="77777777" w:rsidR="00D210E4" w:rsidRDefault="00D210E4" w:rsidP="00D210E4">
      <w:pPr>
        <w:spacing w:after="0" w:line="240" w:lineRule="auto"/>
        <w:rPr>
          <w:rFonts w:asciiTheme="minorHAnsi" w:eastAsia="MS Gothic" w:hAnsiTheme="minorHAnsi" w:cstheme="minorHAnsi"/>
          <w:b/>
          <w:bCs/>
          <w:color w:val="1F5D96"/>
          <w:sz w:val="24"/>
          <w:szCs w:val="24"/>
        </w:rPr>
      </w:pPr>
      <w:r>
        <w:rPr>
          <w:rFonts w:asciiTheme="minorHAnsi" w:hAnsiTheme="minorHAnsi" w:cstheme="minorHAnsi"/>
        </w:rPr>
        <w:br w:type="page"/>
      </w:r>
    </w:p>
    <w:p w14:paraId="345B9426" w14:textId="77777777" w:rsidR="00D210E4" w:rsidRDefault="00D210E4" w:rsidP="00D210E4">
      <w:pPr>
        <w:pStyle w:val="Heading3"/>
        <w:rPr>
          <w:rFonts w:asciiTheme="minorHAnsi" w:hAnsiTheme="minorHAnsi" w:cstheme="minorHAnsi"/>
          <w:lang w:val="en-GB"/>
        </w:rPr>
      </w:pPr>
      <w:bookmarkStart w:id="4" w:name="__RefHeading___Toc5114_154753489"/>
      <w:bookmarkEnd w:id="4"/>
      <w:r w:rsidRPr="003D6441">
        <w:rPr>
          <w:rFonts w:asciiTheme="minorHAnsi" w:hAnsiTheme="minorHAnsi" w:cstheme="minorHAnsi"/>
          <w:lang w:val="en-GB"/>
        </w:rPr>
        <w:lastRenderedPageBreak/>
        <w:t xml:space="preserve">Step 5: Discussion </w:t>
      </w:r>
      <w:bookmarkStart w:id="5" w:name="_Hlk203049925"/>
      <w:r w:rsidRPr="003D6441">
        <w:rPr>
          <w:rFonts w:asciiTheme="minorHAnsi" w:hAnsiTheme="minorHAnsi" w:cstheme="minorHAnsi"/>
          <w:lang w:val="en-GB"/>
        </w:rPr>
        <w:t>&amp; questions</w:t>
      </w:r>
      <w:bookmarkStart w:id="6" w:name="_Hlk203049965"/>
      <w:bookmarkEnd w:id="5"/>
    </w:p>
    <w:p w14:paraId="384F4455" w14:textId="77777777" w:rsidR="00D210E4" w:rsidRPr="009F3DFE" w:rsidRDefault="00D210E4" w:rsidP="00D210E4">
      <w:pPr>
        <w:pStyle w:val="BodyText"/>
        <w:numPr>
          <w:ilvl w:val="0"/>
          <w:numId w:val="6"/>
        </w:numPr>
        <w:spacing w:before="240" w:after="80" w:line="240" w:lineRule="auto"/>
        <w:ind w:left="714" w:hanging="357"/>
        <w:rPr>
          <w:rStyle w:val="Strong"/>
          <w:rFonts w:asciiTheme="minorHAnsi" w:hAnsiTheme="minorHAnsi" w:cstheme="minorHAnsi"/>
          <w:bCs w:val="0"/>
        </w:rPr>
      </w:pPr>
      <w:r w:rsidRPr="009F3DFE">
        <w:rPr>
          <w:rStyle w:val="Strong"/>
          <w:rFonts w:asciiTheme="minorHAnsi" w:eastAsia="Liberation Serif" w:hAnsiTheme="minorHAnsi" w:cstheme="minorHAnsi"/>
          <w:bCs w:val="0"/>
          <w:color w:val="000000"/>
          <w:sz w:val="24"/>
          <w:szCs w:val="24"/>
          <w:lang w:eastAsia="zh-CN" w:bidi="hi-IN"/>
        </w:rPr>
        <w:t>How does the oracle differ from a classical “hint”?</w:t>
      </w:r>
    </w:p>
    <w:p w14:paraId="53FD3224" w14:textId="77777777" w:rsidR="00D210E4" w:rsidRPr="00346F01" w:rsidRDefault="00D210E4" w:rsidP="00D210E4">
      <w:pPr>
        <w:pStyle w:val="BodyText"/>
        <w:spacing w:line="240" w:lineRule="auto"/>
        <w:ind w:left="708"/>
        <w:rPr>
          <w:rFonts w:asciiTheme="minorHAnsi" w:eastAsia="Liberation Serif" w:hAnsiTheme="minorHAnsi" w:cstheme="minorHAnsi"/>
          <w:color w:val="000000"/>
          <w:sz w:val="24"/>
          <w:szCs w:val="24"/>
          <w:lang w:eastAsia="zh-CN" w:bidi="hi-IN"/>
        </w:rPr>
      </w:pPr>
      <w:r w:rsidRPr="003012FB">
        <w:rPr>
          <w:rFonts w:asciiTheme="minorHAnsi" w:eastAsia="Liberation Serif" w:hAnsiTheme="minorHAnsi" w:cstheme="minorHAnsi"/>
          <w:color w:val="000000"/>
          <w:sz w:val="24"/>
          <w:szCs w:val="24"/>
          <w:lang w:eastAsia="zh-CN" w:bidi="hi-IN"/>
        </w:rPr>
        <w:t xml:space="preserve">It checks all the items at once (without looking) and marks the hidden </w:t>
      </w:r>
      <w:proofErr w:type="gramStart"/>
      <w:r w:rsidRPr="003012FB">
        <w:rPr>
          <w:rFonts w:asciiTheme="minorHAnsi" w:eastAsia="Liberation Serif" w:hAnsiTheme="minorHAnsi" w:cstheme="minorHAnsi"/>
          <w:color w:val="000000"/>
          <w:sz w:val="24"/>
          <w:szCs w:val="24"/>
          <w:lang w:eastAsia="zh-CN" w:bidi="hi-IN"/>
        </w:rPr>
        <w:t>item, but</w:t>
      </w:r>
      <w:proofErr w:type="gramEnd"/>
      <w:r w:rsidRPr="003012FB">
        <w:rPr>
          <w:rFonts w:asciiTheme="minorHAnsi" w:eastAsia="Liberation Serif" w:hAnsiTheme="minorHAnsi" w:cstheme="minorHAnsi"/>
          <w:color w:val="000000"/>
          <w:sz w:val="24"/>
          <w:szCs w:val="24"/>
          <w:lang w:eastAsia="zh-CN" w:bidi="hi-IN"/>
        </w:rPr>
        <w:t xml:space="preserve"> doesn’t get an answer like “this is not the hidden item</w:t>
      </w:r>
      <w:r>
        <w:rPr>
          <w:rFonts w:asciiTheme="minorHAnsi" w:eastAsia="Liberation Serif" w:hAnsiTheme="minorHAnsi" w:cstheme="minorHAnsi"/>
          <w:color w:val="000000"/>
          <w:sz w:val="24"/>
          <w:szCs w:val="24"/>
          <w:lang w:eastAsia="zh-CN" w:bidi="hi-IN"/>
        </w:rPr>
        <w:t>”.</w:t>
      </w:r>
    </w:p>
    <w:p w14:paraId="337970F0" w14:textId="77777777" w:rsidR="00D210E4" w:rsidRPr="009F3DFE" w:rsidRDefault="00D210E4" w:rsidP="00D210E4">
      <w:pPr>
        <w:pStyle w:val="BodyText"/>
        <w:numPr>
          <w:ilvl w:val="0"/>
          <w:numId w:val="6"/>
        </w:numPr>
        <w:spacing w:after="80" w:line="240" w:lineRule="auto"/>
        <w:ind w:left="714" w:hanging="357"/>
        <w:rPr>
          <w:rStyle w:val="Strong"/>
          <w:rFonts w:asciiTheme="minorHAnsi" w:hAnsiTheme="minorHAnsi" w:cstheme="minorHAnsi"/>
          <w:bCs w:val="0"/>
        </w:rPr>
      </w:pPr>
      <w:bookmarkStart w:id="7" w:name="_Hlk203049950"/>
      <w:r w:rsidRPr="009F3DFE">
        <w:rPr>
          <w:rStyle w:val="Strong"/>
          <w:rFonts w:asciiTheme="minorHAnsi" w:eastAsia="Liberation Serif" w:hAnsiTheme="minorHAnsi" w:cstheme="minorHAnsi"/>
          <w:bCs w:val="0"/>
          <w:color w:val="000000"/>
          <w:sz w:val="24"/>
          <w:szCs w:val="24"/>
          <w:lang w:eastAsia="zh-CN" w:bidi="hi-IN"/>
        </w:rPr>
        <w:t>What does the amplification step do?</w:t>
      </w:r>
    </w:p>
    <w:p w14:paraId="54EE6334" w14:textId="77777777" w:rsidR="00D210E4" w:rsidRPr="009F3DFE" w:rsidRDefault="00D210E4" w:rsidP="00D210E4">
      <w:pPr>
        <w:pStyle w:val="BodyText"/>
        <w:spacing w:line="240" w:lineRule="auto"/>
        <w:ind w:left="720"/>
        <w:rPr>
          <w:rFonts w:asciiTheme="minorHAnsi" w:eastAsia="Liberation Serif" w:hAnsiTheme="minorHAnsi" w:cstheme="minorHAnsi"/>
          <w:color w:val="000000"/>
          <w:sz w:val="24"/>
          <w:szCs w:val="24"/>
          <w:lang w:eastAsia="zh-CN" w:bidi="hi-IN"/>
        </w:rPr>
      </w:pPr>
      <w:r w:rsidRPr="003012FB">
        <w:rPr>
          <w:rFonts w:asciiTheme="minorHAnsi" w:eastAsia="Liberation Serif" w:hAnsiTheme="minorHAnsi" w:cstheme="minorHAnsi"/>
          <w:color w:val="000000"/>
          <w:sz w:val="24"/>
          <w:szCs w:val="24"/>
          <w:lang w:eastAsia="zh-CN" w:bidi="hi-IN"/>
        </w:rPr>
        <w:t xml:space="preserve">It decreases the probability of the unmarked items and increases the probability of the marked item to be the correct answer. The hidden item stands out as the probable answer more quickly than when using sequential queries in a classical search. </w:t>
      </w:r>
    </w:p>
    <w:p w14:paraId="5860AEAF" w14:textId="77777777" w:rsidR="00D210E4" w:rsidRPr="00B85DB3" w:rsidRDefault="00D210E4" w:rsidP="00D210E4">
      <w:pPr>
        <w:pStyle w:val="BodyText"/>
        <w:numPr>
          <w:ilvl w:val="0"/>
          <w:numId w:val="6"/>
        </w:numPr>
        <w:spacing w:after="80" w:line="240" w:lineRule="auto"/>
        <w:ind w:left="714" w:hanging="357"/>
        <w:rPr>
          <w:rStyle w:val="Strong"/>
          <w:rFonts w:asciiTheme="minorHAnsi" w:eastAsia="Liberation Serif" w:hAnsiTheme="minorHAnsi" w:cstheme="minorHAnsi"/>
          <w:b w:val="0"/>
          <w:color w:val="000000"/>
          <w:sz w:val="24"/>
          <w:szCs w:val="24"/>
          <w:lang w:eastAsia="zh-CN" w:bidi="hi-IN"/>
        </w:rPr>
      </w:pPr>
      <w:r w:rsidRPr="009F3DFE">
        <w:rPr>
          <w:rStyle w:val="Strong"/>
          <w:rFonts w:asciiTheme="minorHAnsi" w:eastAsia="Liberation Serif" w:hAnsiTheme="minorHAnsi" w:cstheme="minorHAnsi"/>
          <w:bCs w:val="0"/>
          <w:color w:val="000000"/>
          <w:sz w:val="24"/>
          <w:szCs w:val="24"/>
          <w:lang w:eastAsia="zh-CN" w:bidi="hi-IN"/>
        </w:rPr>
        <w:t>Describe the best, worst and average case when using a classical search to find an item among 12 unsorted items.</w:t>
      </w:r>
    </w:p>
    <w:p w14:paraId="101A65E4" w14:textId="77777777" w:rsidR="00D210E4" w:rsidRPr="009455CF" w:rsidRDefault="00D210E4" w:rsidP="00D210E4">
      <w:pPr>
        <w:pStyle w:val="BodyText"/>
        <w:spacing w:after="80" w:line="240" w:lineRule="auto"/>
        <w:ind w:left="714"/>
        <w:rPr>
          <w:rStyle w:val="Strong"/>
          <w:rFonts w:asciiTheme="minorHAnsi" w:eastAsia="Liberation Serif" w:hAnsiTheme="minorHAnsi" w:cstheme="minorHAnsi"/>
          <w:b w:val="0"/>
          <w:color w:val="000000"/>
          <w:sz w:val="24"/>
          <w:szCs w:val="24"/>
          <w:lang w:eastAsia="zh-CN" w:bidi="hi-IN"/>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6"/>
        <w:gridCol w:w="6014"/>
        <w:gridCol w:w="1357"/>
      </w:tblGrid>
      <w:tr w:rsidR="00D210E4" w:rsidRPr="00EC7D11" w14:paraId="02539476" w14:textId="77777777" w:rsidTr="004C3585">
        <w:trPr>
          <w:tblHeader/>
        </w:trPr>
        <w:tc>
          <w:tcPr>
            <w:tcW w:w="1276" w:type="dxa"/>
            <w:vAlign w:val="center"/>
            <w:hideMark/>
          </w:tcPr>
          <w:p w14:paraId="5FC38809" w14:textId="77777777" w:rsidR="00D210E4" w:rsidRPr="003012FB" w:rsidRDefault="00D210E4" w:rsidP="004C3585">
            <w:pPr>
              <w:pStyle w:val="TableHeading"/>
              <w:spacing w:after="120"/>
              <w:jc w:val="left"/>
              <w:rPr>
                <w:rFonts w:asciiTheme="minorHAnsi" w:hAnsiTheme="minorHAnsi" w:cstheme="minorHAnsi"/>
              </w:rPr>
            </w:pPr>
            <w:r w:rsidRPr="003012FB">
              <w:rPr>
                <w:rFonts w:asciiTheme="minorHAnsi" w:hAnsiTheme="minorHAnsi" w:cstheme="minorHAnsi"/>
              </w:rPr>
              <w:t>Case</w:t>
            </w:r>
          </w:p>
        </w:tc>
        <w:tc>
          <w:tcPr>
            <w:tcW w:w="6014" w:type="dxa"/>
            <w:vAlign w:val="center"/>
            <w:hideMark/>
          </w:tcPr>
          <w:p w14:paraId="6B46A18D" w14:textId="77777777" w:rsidR="00D210E4" w:rsidRPr="003012FB" w:rsidRDefault="00D210E4" w:rsidP="004C3585">
            <w:pPr>
              <w:pStyle w:val="TableHeading"/>
              <w:spacing w:after="120"/>
              <w:jc w:val="left"/>
              <w:rPr>
                <w:rFonts w:asciiTheme="minorHAnsi" w:hAnsiTheme="minorHAnsi" w:cstheme="minorHAnsi"/>
              </w:rPr>
            </w:pPr>
            <w:r w:rsidRPr="003012FB">
              <w:rPr>
                <w:rFonts w:asciiTheme="minorHAnsi" w:hAnsiTheme="minorHAnsi" w:cstheme="minorHAnsi"/>
              </w:rPr>
              <w:t>What happens</w:t>
            </w:r>
          </w:p>
        </w:tc>
        <w:tc>
          <w:tcPr>
            <w:tcW w:w="1357" w:type="dxa"/>
            <w:vAlign w:val="center"/>
            <w:hideMark/>
          </w:tcPr>
          <w:p w14:paraId="0FB087BA" w14:textId="77777777" w:rsidR="00D210E4" w:rsidRPr="003012FB" w:rsidRDefault="00D210E4" w:rsidP="004C3585">
            <w:pPr>
              <w:pStyle w:val="TableHeading"/>
              <w:spacing w:after="120"/>
              <w:jc w:val="left"/>
              <w:rPr>
                <w:rFonts w:asciiTheme="minorHAnsi" w:hAnsiTheme="minorHAnsi" w:cstheme="minorHAnsi"/>
              </w:rPr>
            </w:pPr>
            <w:r w:rsidRPr="003012FB">
              <w:rPr>
                <w:rFonts w:asciiTheme="minorHAnsi" w:hAnsiTheme="minorHAnsi" w:cstheme="minorHAnsi"/>
              </w:rPr>
              <w:t>Number of queries</w:t>
            </w:r>
          </w:p>
        </w:tc>
      </w:tr>
      <w:tr w:rsidR="00D210E4" w:rsidRPr="00EC7D11" w14:paraId="45B5F38F" w14:textId="77777777" w:rsidTr="004C3585">
        <w:tc>
          <w:tcPr>
            <w:tcW w:w="1276" w:type="dxa"/>
            <w:vAlign w:val="center"/>
            <w:hideMark/>
          </w:tcPr>
          <w:p w14:paraId="5B731495" w14:textId="77777777" w:rsidR="00D210E4" w:rsidRPr="003012FB" w:rsidRDefault="00D210E4" w:rsidP="004C3585">
            <w:pPr>
              <w:pStyle w:val="TableContents"/>
              <w:rPr>
                <w:rFonts w:asciiTheme="minorHAnsi" w:hAnsiTheme="minorHAnsi" w:cstheme="minorHAnsi"/>
              </w:rPr>
            </w:pPr>
            <w:r w:rsidRPr="003012FB">
              <w:rPr>
                <w:rStyle w:val="Strong"/>
                <w:rFonts w:asciiTheme="minorHAnsi" w:hAnsiTheme="minorHAnsi" w:cstheme="minorHAnsi"/>
              </w:rPr>
              <w:t>Best case</w:t>
            </w:r>
          </w:p>
        </w:tc>
        <w:tc>
          <w:tcPr>
            <w:tcW w:w="6014" w:type="dxa"/>
            <w:vAlign w:val="center"/>
            <w:hideMark/>
          </w:tcPr>
          <w:p w14:paraId="68E98E4A" w14:textId="77777777" w:rsidR="00D210E4" w:rsidRPr="003012FB" w:rsidRDefault="00D210E4" w:rsidP="004C3585">
            <w:pPr>
              <w:pStyle w:val="TableContents"/>
              <w:spacing w:after="120"/>
              <w:rPr>
                <w:rFonts w:asciiTheme="minorHAnsi" w:hAnsiTheme="minorHAnsi" w:cstheme="minorHAnsi"/>
              </w:rPr>
            </w:pPr>
            <w:r w:rsidRPr="003012FB">
              <w:rPr>
                <w:rFonts w:asciiTheme="minorHAnsi" w:hAnsiTheme="minorHAnsi" w:cstheme="minorHAnsi"/>
              </w:rPr>
              <w:t>You pick up the very first item and it is the one you want.</w:t>
            </w:r>
          </w:p>
        </w:tc>
        <w:tc>
          <w:tcPr>
            <w:tcW w:w="1357" w:type="dxa"/>
            <w:vAlign w:val="center"/>
            <w:hideMark/>
          </w:tcPr>
          <w:p w14:paraId="6304AEE2" w14:textId="77777777" w:rsidR="00D210E4" w:rsidRPr="003012FB" w:rsidRDefault="00D210E4" w:rsidP="004C3585">
            <w:pPr>
              <w:pStyle w:val="TableContents"/>
              <w:jc w:val="center"/>
              <w:rPr>
                <w:rFonts w:asciiTheme="minorHAnsi" w:hAnsiTheme="minorHAnsi" w:cstheme="minorHAnsi"/>
              </w:rPr>
            </w:pPr>
            <w:r w:rsidRPr="003012FB">
              <w:rPr>
                <w:rStyle w:val="Strong"/>
                <w:rFonts w:asciiTheme="minorHAnsi" w:hAnsiTheme="minorHAnsi" w:cstheme="minorHAnsi"/>
              </w:rPr>
              <w:t>1</w:t>
            </w:r>
          </w:p>
        </w:tc>
      </w:tr>
      <w:tr w:rsidR="00D210E4" w:rsidRPr="00EC7D11" w14:paraId="7C56A033" w14:textId="77777777" w:rsidTr="004C3585">
        <w:tc>
          <w:tcPr>
            <w:tcW w:w="1276" w:type="dxa"/>
            <w:vAlign w:val="center"/>
            <w:hideMark/>
          </w:tcPr>
          <w:p w14:paraId="704D9E85" w14:textId="77777777" w:rsidR="00D210E4" w:rsidRPr="003012FB" w:rsidRDefault="00D210E4" w:rsidP="004C3585">
            <w:pPr>
              <w:pStyle w:val="TableContents"/>
              <w:rPr>
                <w:rFonts w:asciiTheme="minorHAnsi" w:hAnsiTheme="minorHAnsi" w:cstheme="minorHAnsi"/>
              </w:rPr>
            </w:pPr>
            <w:r w:rsidRPr="003012FB">
              <w:rPr>
                <w:rStyle w:val="Strong"/>
                <w:rFonts w:asciiTheme="minorHAnsi" w:hAnsiTheme="minorHAnsi" w:cstheme="minorHAnsi"/>
              </w:rPr>
              <w:t>Worst case</w:t>
            </w:r>
          </w:p>
        </w:tc>
        <w:tc>
          <w:tcPr>
            <w:tcW w:w="6014" w:type="dxa"/>
            <w:vAlign w:val="center"/>
            <w:hideMark/>
          </w:tcPr>
          <w:p w14:paraId="6CC751E5" w14:textId="77777777" w:rsidR="00D210E4" w:rsidRPr="003012FB" w:rsidRDefault="00D210E4" w:rsidP="004C3585">
            <w:pPr>
              <w:pStyle w:val="TableContents"/>
              <w:spacing w:after="120"/>
              <w:rPr>
                <w:rFonts w:asciiTheme="minorHAnsi" w:hAnsiTheme="minorHAnsi" w:cstheme="minorHAnsi"/>
              </w:rPr>
            </w:pPr>
            <w:r w:rsidRPr="003012FB">
              <w:rPr>
                <w:rFonts w:asciiTheme="minorHAnsi" w:hAnsiTheme="minorHAnsi" w:cstheme="minorHAnsi"/>
              </w:rPr>
              <w:t xml:space="preserve">You </w:t>
            </w:r>
            <w:proofErr w:type="gramStart"/>
            <w:r w:rsidRPr="003012FB">
              <w:rPr>
                <w:rFonts w:asciiTheme="minorHAnsi" w:hAnsiTheme="minorHAnsi" w:cstheme="minorHAnsi"/>
              </w:rPr>
              <w:t>have to</w:t>
            </w:r>
            <w:proofErr w:type="gramEnd"/>
            <w:r w:rsidRPr="003012FB">
              <w:rPr>
                <w:rFonts w:asciiTheme="minorHAnsi" w:hAnsiTheme="minorHAnsi" w:cstheme="minorHAnsi"/>
              </w:rPr>
              <w:t xml:space="preserve"> look at every single item because the target is the last one you examine.</w:t>
            </w:r>
          </w:p>
        </w:tc>
        <w:tc>
          <w:tcPr>
            <w:tcW w:w="1357" w:type="dxa"/>
            <w:vAlign w:val="center"/>
            <w:hideMark/>
          </w:tcPr>
          <w:p w14:paraId="359DA884" w14:textId="77777777" w:rsidR="00D210E4" w:rsidRPr="003012FB" w:rsidRDefault="00D210E4" w:rsidP="004C3585">
            <w:pPr>
              <w:pStyle w:val="TableContents"/>
              <w:jc w:val="center"/>
              <w:rPr>
                <w:rFonts w:asciiTheme="minorHAnsi" w:hAnsiTheme="minorHAnsi" w:cstheme="minorHAnsi"/>
              </w:rPr>
            </w:pPr>
            <w:r>
              <w:rPr>
                <w:rStyle w:val="Strong"/>
                <w:rFonts w:asciiTheme="minorHAnsi" w:hAnsiTheme="minorHAnsi" w:cstheme="minorHAnsi"/>
              </w:rPr>
              <w:t>12</w:t>
            </w:r>
          </w:p>
        </w:tc>
      </w:tr>
      <w:tr w:rsidR="00D210E4" w:rsidRPr="00EC7D11" w14:paraId="3466BF21" w14:textId="77777777" w:rsidTr="004C3585">
        <w:tc>
          <w:tcPr>
            <w:tcW w:w="1276" w:type="dxa"/>
            <w:vAlign w:val="center"/>
            <w:hideMark/>
          </w:tcPr>
          <w:p w14:paraId="224CB2F9" w14:textId="77777777" w:rsidR="00D210E4" w:rsidRPr="003012FB" w:rsidRDefault="00D210E4" w:rsidP="004C3585">
            <w:pPr>
              <w:pStyle w:val="TableContents"/>
              <w:rPr>
                <w:rFonts w:asciiTheme="minorHAnsi" w:hAnsiTheme="minorHAnsi" w:cstheme="minorHAnsi"/>
              </w:rPr>
            </w:pPr>
            <w:r w:rsidRPr="003012FB">
              <w:rPr>
                <w:rStyle w:val="Strong"/>
                <w:rFonts w:asciiTheme="minorHAnsi" w:hAnsiTheme="minorHAnsi" w:cstheme="minorHAnsi"/>
              </w:rPr>
              <w:t>Average case</w:t>
            </w:r>
          </w:p>
        </w:tc>
        <w:tc>
          <w:tcPr>
            <w:tcW w:w="6014" w:type="dxa"/>
            <w:vAlign w:val="center"/>
            <w:hideMark/>
          </w:tcPr>
          <w:p w14:paraId="737ACA67" w14:textId="77777777" w:rsidR="00D210E4" w:rsidRPr="003012FB" w:rsidRDefault="00D210E4" w:rsidP="004C3585">
            <w:pPr>
              <w:pStyle w:val="TableContents"/>
              <w:spacing w:after="120"/>
              <w:rPr>
                <w:rFonts w:asciiTheme="minorHAnsi" w:hAnsiTheme="minorHAnsi" w:cstheme="minorHAnsi"/>
              </w:rPr>
            </w:pPr>
            <w:r w:rsidRPr="003012FB">
              <w:rPr>
                <w:rFonts w:asciiTheme="minorHAnsi" w:hAnsiTheme="minorHAnsi" w:cstheme="minorHAnsi"/>
              </w:rPr>
              <w:t xml:space="preserve">The target is equally likely to be in any position, so on average you look halfway through the list. Mathematically, that is </w:t>
            </w:r>
            <w:r>
              <w:rPr>
                <w:rFonts w:asciiTheme="minorHAnsi" w:hAnsiTheme="minorHAnsi" w:cstheme="minorHAnsi"/>
              </w:rPr>
              <w:t>12</w:t>
            </w:r>
            <w:r w:rsidRPr="003012FB">
              <w:rPr>
                <w:rFonts w:asciiTheme="minorHAnsi" w:hAnsiTheme="minorHAnsi" w:cstheme="minorHAnsi"/>
              </w:rPr>
              <w:t>/2</w:t>
            </w:r>
            <w:r>
              <w:rPr>
                <w:rFonts w:asciiTheme="minorHAnsi" w:hAnsiTheme="minorHAnsi" w:cstheme="minorHAnsi"/>
              </w:rPr>
              <w:t> </w:t>
            </w:r>
            <w:r w:rsidRPr="003012FB">
              <w:rPr>
                <w:rFonts w:asciiTheme="minorHAnsi" w:hAnsiTheme="minorHAnsi" w:cstheme="minorHAnsi"/>
              </w:rPr>
              <w:t>=</w:t>
            </w:r>
            <w:r>
              <w:rPr>
                <w:rFonts w:asciiTheme="minorHAnsi" w:hAnsiTheme="minorHAnsi" w:cstheme="minorHAnsi"/>
              </w:rPr>
              <w:t> 6</w:t>
            </w:r>
            <w:r w:rsidRPr="003012FB">
              <w:rPr>
                <w:rFonts w:asciiTheme="minorHAnsi" w:hAnsiTheme="minorHAnsi" w:cstheme="minorHAnsi"/>
              </w:rPr>
              <w:t>.</w:t>
            </w:r>
          </w:p>
        </w:tc>
        <w:tc>
          <w:tcPr>
            <w:tcW w:w="1357" w:type="dxa"/>
            <w:vAlign w:val="center"/>
          </w:tcPr>
          <w:p w14:paraId="48B3CA5A" w14:textId="77777777" w:rsidR="00D210E4" w:rsidRPr="003012FB" w:rsidRDefault="00D210E4" w:rsidP="004C3585">
            <w:pPr>
              <w:pStyle w:val="TableContents"/>
              <w:spacing w:after="120"/>
              <w:jc w:val="center"/>
              <w:rPr>
                <w:rFonts w:asciiTheme="minorHAnsi" w:hAnsiTheme="minorHAnsi" w:cstheme="minorHAnsi"/>
                <w:sz w:val="4"/>
                <w:szCs w:val="4"/>
              </w:rPr>
            </w:pPr>
            <w:r>
              <w:rPr>
                <w:rStyle w:val="Strong"/>
                <w:rFonts w:asciiTheme="minorHAnsi" w:hAnsiTheme="minorHAnsi" w:cstheme="minorHAnsi"/>
              </w:rPr>
              <w:t>6</w:t>
            </w:r>
            <w:r w:rsidRPr="003012FB">
              <w:rPr>
                <w:rStyle w:val="Strong"/>
                <w:rFonts w:asciiTheme="minorHAnsi" w:hAnsiTheme="minorHAnsi" w:cstheme="minorHAnsi"/>
              </w:rPr>
              <w:t xml:space="preserve"> on average</w:t>
            </w:r>
          </w:p>
        </w:tc>
      </w:tr>
    </w:tbl>
    <w:p w14:paraId="64BF260F" w14:textId="77777777" w:rsidR="00D210E4" w:rsidRPr="003012FB" w:rsidRDefault="00D210E4" w:rsidP="00D210E4">
      <w:pPr>
        <w:pStyle w:val="BodyText"/>
        <w:spacing w:line="240" w:lineRule="auto"/>
        <w:ind w:left="709"/>
        <w:rPr>
          <w:rFonts w:asciiTheme="minorHAnsi" w:eastAsia="Liberation Serif" w:hAnsiTheme="minorHAnsi" w:cstheme="minorHAnsi"/>
          <w:color w:val="000000"/>
          <w:sz w:val="24"/>
          <w:szCs w:val="24"/>
          <w:lang w:eastAsia="zh-CN" w:bidi="hi-IN"/>
        </w:rPr>
      </w:pPr>
    </w:p>
    <w:p w14:paraId="1423FBD2" w14:textId="77777777" w:rsidR="00D210E4" w:rsidRPr="009455CF" w:rsidRDefault="00D210E4" w:rsidP="00D210E4">
      <w:pPr>
        <w:pStyle w:val="BodyText"/>
        <w:spacing w:line="240" w:lineRule="auto"/>
        <w:ind w:left="709"/>
        <w:rPr>
          <w:rFonts w:asciiTheme="minorHAnsi" w:eastAsia="Liberation Serif" w:hAnsiTheme="minorHAnsi" w:cstheme="minorHAnsi"/>
          <w:color w:val="000000"/>
          <w:sz w:val="24"/>
          <w:szCs w:val="24"/>
          <w:lang w:eastAsia="zh-CN" w:bidi="hi-IN"/>
        </w:rPr>
      </w:pPr>
      <w:r w:rsidRPr="003012FB">
        <w:rPr>
          <w:rFonts w:asciiTheme="minorHAnsi" w:eastAsia="Liberation Serif" w:hAnsiTheme="minorHAnsi" w:cstheme="minorHAnsi"/>
          <w:color w:val="000000"/>
          <w:sz w:val="24"/>
          <w:szCs w:val="24"/>
          <w:lang w:eastAsia="zh-CN" w:bidi="hi-IN"/>
        </w:rPr>
        <w:t xml:space="preserve">So, a classical search can be very quick if you </w:t>
      </w:r>
      <w:proofErr w:type="gramStart"/>
      <w:r w:rsidRPr="003012FB">
        <w:rPr>
          <w:rFonts w:asciiTheme="minorHAnsi" w:eastAsia="Liberation Serif" w:hAnsiTheme="minorHAnsi" w:cstheme="minorHAnsi"/>
          <w:color w:val="000000"/>
          <w:sz w:val="24"/>
          <w:szCs w:val="24"/>
          <w:lang w:eastAsia="zh-CN" w:bidi="hi-IN"/>
        </w:rPr>
        <w:t>have to</w:t>
      </w:r>
      <w:proofErr w:type="gramEnd"/>
      <w:r w:rsidRPr="003012FB">
        <w:rPr>
          <w:rFonts w:asciiTheme="minorHAnsi" w:eastAsia="Liberation Serif" w:hAnsiTheme="minorHAnsi" w:cstheme="minorHAnsi"/>
          <w:color w:val="000000"/>
          <w:sz w:val="24"/>
          <w:szCs w:val="24"/>
          <w:lang w:eastAsia="zh-CN" w:bidi="hi-IN"/>
        </w:rPr>
        <w:t xml:space="preserve"> ask only once because the hidden item is the first one in the list. But you might also have to ask </w:t>
      </w:r>
      <w:r>
        <w:rPr>
          <w:rFonts w:asciiTheme="minorHAnsi" w:eastAsia="Liberation Serif" w:hAnsiTheme="minorHAnsi" w:cstheme="minorHAnsi"/>
          <w:color w:val="000000"/>
          <w:sz w:val="24"/>
          <w:szCs w:val="24"/>
          <w:lang w:eastAsia="zh-CN" w:bidi="hi-IN"/>
        </w:rPr>
        <w:t>12</w:t>
      </w:r>
      <w:r w:rsidRPr="003012FB">
        <w:rPr>
          <w:rFonts w:asciiTheme="minorHAnsi" w:eastAsia="Liberation Serif" w:hAnsiTheme="minorHAnsi" w:cstheme="minorHAnsi"/>
          <w:color w:val="000000"/>
          <w:sz w:val="24"/>
          <w:szCs w:val="24"/>
          <w:lang w:eastAsia="zh-CN" w:bidi="hi-IN"/>
        </w:rPr>
        <w:t xml:space="preserve"> times (</w:t>
      </w:r>
      <w:r>
        <w:rPr>
          <w:rFonts w:asciiTheme="minorHAnsi" w:eastAsia="Liberation Serif" w:hAnsiTheme="minorHAnsi" w:cstheme="minorHAnsi"/>
          <w:color w:val="000000"/>
          <w:sz w:val="24"/>
          <w:szCs w:val="24"/>
          <w:lang w:eastAsia="zh-CN" w:bidi="hi-IN"/>
        </w:rPr>
        <w:t>in fact, 11 times is enough, because onc</w:t>
      </w:r>
      <w:r w:rsidRPr="003012FB">
        <w:rPr>
          <w:rFonts w:asciiTheme="minorHAnsi" w:eastAsia="Liberation Serif" w:hAnsiTheme="minorHAnsi" w:cstheme="minorHAnsi"/>
          <w:color w:val="000000"/>
          <w:sz w:val="24"/>
          <w:szCs w:val="24"/>
          <w:lang w:eastAsia="zh-CN" w:bidi="hi-IN"/>
        </w:rPr>
        <w:t xml:space="preserve">e you have the answer to the </w:t>
      </w:r>
      <w:r>
        <w:rPr>
          <w:rFonts w:asciiTheme="minorHAnsi" w:eastAsia="Liberation Serif" w:hAnsiTheme="minorHAnsi" w:cstheme="minorHAnsi"/>
          <w:color w:val="000000"/>
          <w:sz w:val="24"/>
          <w:szCs w:val="24"/>
          <w:lang w:eastAsia="zh-CN" w:bidi="hi-IN"/>
        </w:rPr>
        <w:t>11</w:t>
      </w:r>
      <w:r w:rsidRPr="003012FB">
        <w:rPr>
          <w:rFonts w:asciiTheme="minorHAnsi" w:eastAsia="Liberation Serif" w:hAnsiTheme="minorHAnsi" w:cstheme="minorHAnsi"/>
          <w:color w:val="000000"/>
          <w:sz w:val="24"/>
          <w:szCs w:val="24"/>
          <w:vertAlign w:val="superscript"/>
          <w:lang w:eastAsia="zh-CN" w:bidi="hi-IN"/>
        </w:rPr>
        <w:t>th</w:t>
      </w:r>
      <w:r w:rsidRPr="003012FB">
        <w:rPr>
          <w:rFonts w:asciiTheme="minorHAnsi" w:eastAsia="Liberation Serif" w:hAnsiTheme="minorHAnsi" w:cstheme="minorHAnsi"/>
          <w:color w:val="000000"/>
          <w:sz w:val="24"/>
          <w:szCs w:val="24"/>
          <w:lang w:eastAsia="zh-CN" w:bidi="hi-IN"/>
        </w:rPr>
        <w:t xml:space="preserve"> query, you know whether the item is in position </w:t>
      </w:r>
      <w:r>
        <w:rPr>
          <w:rFonts w:asciiTheme="minorHAnsi" w:eastAsia="Liberation Serif" w:hAnsiTheme="minorHAnsi" w:cstheme="minorHAnsi"/>
          <w:color w:val="000000"/>
          <w:sz w:val="24"/>
          <w:szCs w:val="24"/>
          <w:lang w:eastAsia="zh-CN" w:bidi="hi-IN"/>
        </w:rPr>
        <w:t>11</w:t>
      </w:r>
      <w:r w:rsidRPr="003012FB">
        <w:rPr>
          <w:rFonts w:asciiTheme="minorHAnsi" w:eastAsia="Liberation Serif" w:hAnsiTheme="minorHAnsi" w:cstheme="minorHAnsi"/>
          <w:color w:val="000000"/>
          <w:sz w:val="24"/>
          <w:szCs w:val="24"/>
          <w:lang w:eastAsia="zh-CN" w:bidi="hi-IN"/>
        </w:rPr>
        <w:t xml:space="preserve"> or </w:t>
      </w:r>
      <w:r>
        <w:rPr>
          <w:rFonts w:asciiTheme="minorHAnsi" w:eastAsia="Liberation Serif" w:hAnsiTheme="minorHAnsi" w:cstheme="minorHAnsi"/>
          <w:color w:val="000000"/>
          <w:sz w:val="24"/>
          <w:szCs w:val="24"/>
          <w:lang w:eastAsia="zh-CN" w:bidi="hi-IN"/>
        </w:rPr>
        <w:t>12</w:t>
      </w:r>
      <w:r w:rsidRPr="003012FB">
        <w:rPr>
          <w:rFonts w:asciiTheme="minorHAnsi" w:eastAsia="Liberation Serif" w:hAnsiTheme="minorHAnsi" w:cstheme="minorHAnsi"/>
          <w:color w:val="000000"/>
          <w:sz w:val="24"/>
          <w:szCs w:val="24"/>
          <w:lang w:eastAsia="zh-CN" w:bidi="hi-IN"/>
        </w:rPr>
        <w:t xml:space="preserve">), which will take a while. In average, </w:t>
      </w:r>
      <w:r>
        <w:rPr>
          <w:rFonts w:asciiTheme="minorHAnsi" w:eastAsia="Liberation Serif" w:hAnsiTheme="minorHAnsi" w:cstheme="minorHAnsi"/>
          <w:color w:val="000000"/>
          <w:sz w:val="24"/>
          <w:szCs w:val="24"/>
          <w:lang w:eastAsia="zh-CN" w:bidi="hi-IN"/>
        </w:rPr>
        <w:t>6</w:t>
      </w:r>
      <w:r w:rsidRPr="003012FB">
        <w:rPr>
          <w:rFonts w:asciiTheme="minorHAnsi" w:eastAsia="Liberation Serif" w:hAnsiTheme="minorHAnsi" w:cstheme="minorHAnsi"/>
          <w:color w:val="000000"/>
          <w:sz w:val="24"/>
          <w:szCs w:val="24"/>
          <w:lang w:eastAsia="zh-CN" w:bidi="hi-IN"/>
        </w:rPr>
        <w:t xml:space="preserve"> queries are needed to find the hidden item.</w:t>
      </w:r>
    </w:p>
    <w:p w14:paraId="4380701F" w14:textId="77777777" w:rsidR="00D210E4" w:rsidRDefault="00D210E4" w:rsidP="00D210E4">
      <w:pPr>
        <w:pStyle w:val="BodyText"/>
        <w:numPr>
          <w:ilvl w:val="0"/>
          <w:numId w:val="6"/>
        </w:numPr>
        <w:spacing w:after="80" w:line="240" w:lineRule="auto"/>
        <w:ind w:left="714" w:hanging="357"/>
        <w:rPr>
          <w:rStyle w:val="Strong"/>
          <w:rFonts w:asciiTheme="minorHAnsi" w:eastAsia="Liberation Serif" w:hAnsiTheme="minorHAnsi" w:cstheme="minorHAnsi"/>
          <w:bCs w:val="0"/>
          <w:color w:val="000000"/>
          <w:sz w:val="24"/>
          <w:szCs w:val="24"/>
          <w:lang w:eastAsia="zh-CN" w:bidi="hi-IN"/>
        </w:rPr>
      </w:pPr>
      <w:r w:rsidRPr="009455CF">
        <w:rPr>
          <w:rStyle w:val="Strong"/>
          <w:rFonts w:asciiTheme="minorHAnsi" w:eastAsia="Liberation Serif" w:hAnsiTheme="minorHAnsi" w:cstheme="minorHAnsi"/>
          <w:bCs w:val="0"/>
          <w:color w:val="000000"/>
          <w:sz w:val="24"/>
          <w:szCs w:val="24"/>
          <w:lang w:eastAsia="zh-CN" w:bidi="hi-IN"/>
        </w:rPr>
        <w:t xml:space="preserve">Verify whether the average number of queries is 6 (= </w:t>
      </w:r>
      <w:r w:rsidRPr="009455CF">
        <w:rPr>
          <w:rStyle w:val="Strong"/>
          <w:rFonts w:asciiTheme="minorHAnsi" w:eastAsia="Liberation Serif" w:hAnsiTheme="minorHAnsi" w:cstheme="minorHAnsi"/>
          <w:bCs w:val="0"/>
          <w:i/>
          <w:color w:val="000000"/>
          <w:sz w:val="24"/>
          <w:szCs w:val="24"/>
          <w:lang w:eastAsia="zh-CN" w:bidi="hi-IN"/>
        </w:rPr>
        <w:t>N</w:t>
      </w:r>
      <w:r w:rsidRPr="009455CF">
        <w:rPr>
          <w:rStyle w:val="Strong"/>
          <w:rFonts w:asciiTheme="minorHAnsi" w:eastAsia="Liberation Serif" w:hAnsiTheme="minorHAnsi" w:cstheme="minorHAnsi"/>
          <w:bCs w:val="0"/>
          <w:color w:val="000000"/>
          <w:sz w:val="24"/>
          <w:szCs w:val="24"/>
          <w:lang w:eastAsia="zh-CN" w:bidi="hi-IN"/>
        </w:rPr>
        <w:t>/2) with the method described in the box above.</w:t>
      </w:r>
    </w:p>
    <w:p w14:paraId="315A1E05" w14:textId="77777777" w:rsidR="00D210E4" w:rsidRDefault="00D210E4" w:rsidP="00D210E4">
      <w:pPr>
        <w:pStyle w:val="BodyText"/>
        <w:spacing w:line="240" w:lineRule="auto"/>
        <w:ind w:left="709"/>
        <w:rPr>
          <w:rFonts w:asciiTheme="minorHAnsi" w:hAnsiTheme="minorHAnsi" w:cstheme="minorHAnsi"/>
          <w:b/>
          <w:sz w:val="24"/>
          <w:szCs w:val="24"/>
        </w:rPr>
      </w:pPr>
      <w:r>
        <w:rPr>
          <w:rFonts w:asciiTheme="minorHAnsi" w:eastAsia="Liberation Serif" w:hAnsiTheme="minorHAnsi" w:cstheme="minorHAnsi"/>
          <w:color w:val="000000"/>
          <w:sz w:val="24"/>
          <w:szCs w:val="24"/>
          <w:lang w:eastAsia="zh-CN" w:bidi="hi-IN"/>
        </w:rPr>
        <w:t>The possible cases are:</w:t>
      </w:r>
      <w:r>
        <w:rPr>
          <w:rFonts w:asciiTheme="minorHAnsi" w:eastAsia="Liberation Serif" w:hAnsiTheme="minorHAnsi" w:cstheme="minorHAnsi"/>
          <w:color w:val="000000"/>
          <w:sz w:val="24"/>
          <w:szCs w:val="24"/>
          <w:lang w:eastAsia="zh-CN" w:bidi="hi-IN"/>
        </w:rPr>
        <w:br/>
      </w:r>
      <w:r w:rsidRPr="00653C8D">
        <w:rPr>
          <w:rFonts w:asciiTheme="minorHAnsi" w:hAnsiTheme="minorHAnsi" w:cstheme="minorHAnsi"/>
          <w:b/>
          <w:sz w:val="24"/>
          <w:szCs w:val="24"/>
        </w:rPr>
        <w:t xml:space="preserve">Case 1 – yes no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sidRPr="00653C8D">
        <w:rPr>
          <w:rFonts w:asciiTheme="minorHAnsi" w:hAnsiTheme="minorHAnsi" w:cstheme="minorHAnsi"/>
          <w:b/>
          <w:sz w:val="24"/>
          <w:szCs w:val="24"/>
        </w:rPr>
        <w:t xml:space="preserve"> </w:t>
      </w:r>
      <w:r w:rsidRPr="00653C8D">
        <w:rPr>
          <w:rFonts w:asciiTheme="minorHAnsi" w:hAnsiTheme="minorHAnsi" w:cstheme="minorHAnsi"/>
          <w:sz w:val="24"/>
          <w:szCs w:val="24"/>
        </w:rPr>
        <w:sym w:font="Symbol" w:char="F0AE"/>
      </w:r>
      <w:r w:rsidRPr="00653C8D">
        <w:rPr>
          <w:rFonts w:asciiTheme="minorHAnsi" w:hAnsiTheme="minorHAnsi" w:cstheme="minorHAnsi"/>
          <w:sz w:val="24"/>
          <w:szCs w:val="24"/>
        </w:rPr>
        <w:t xml:space="preserve"> requires 1 query = the first student is the hidden item (</w:t>
      </w:r>
      <w:r w:rsidRPr="00653C8D">
        <w:rPr>
          <w:rFonts w:asciiTheme="minorHAnsi" w:hAnsiTheme="minorHAnsi" w:cstheme="minorHAnsi"/>
          <w:b/>
          <w:sz w:val="24"/>
          <w:szCs w:val="24"/>
        </w:rPr>
        <w:t>yes</w:t>
      </w:r>
      <w:r w:rsidRPr="00653C8D">
        <w:rPr>
          <w:rFonts w:asciiTheme="minorHAnsi" w:hAnsiTheme="minorHAnsi" w:cstheme="minorHAnsi"/>
          <w:sz w:val="24"/>
          <w:szCs w:val="24"/>
        </w:rPr>
        <w:t xml:space="preserve">), the other </w:t>
      </w:r>
      <w:r>
        <w:rPr>
          <w:rFonts w:asciiTheme="minorHAnsi" w:hAnsiTheme="minorHAnsi" w:cstheme="minorHAnsi"/>
          <w:sz w:val="24"/>
          <w:szCs w:val="24"/>
        </w:rPr>
        <w:t>11</w:t>
      </w:r>
      <w:r w:rsidRPr="00653C8D">
        <w:rPr>
          <w:rFonts w:asciiTheme="minorHAnsi" w:hAnsiTheme="minorHAnsi" w:cstheme="minorHAnsi"/>
          <w:sz w:val="24"/>
          <w:szCs w:val="24"/>
        </w:rPr>
        <w:t xml:space="preserve"> students are not (</w:t>
      </w:r>
      <w:r w:rsidRPr="00653C8D">
        <w:rPr>
          <w:rFonts w:asciiTheme="minorHAnsi" w:hAnsiTheme="minorHAnsi" w:cstheme="minorHAnsi"/>
          <w:b/>
          <w:sz w:val="24"/>
          <w:szCs w:val="24"/>
        </w:rPr>
        <w:t>no</w:t>
      </w:r>
      <w:r w:rsidRPr="00653C8D">
        <w:rPr>
          <w:rFonts w:asciiTheme="minorHAnsi" w:hAnsiTheme="minorHAnsi" w:cstheme="minorHAnsi"/>
          <w:sz w:val="24"/>
          <w:szCs w:val="24"/>
        </w:rPr>
        <w:t>).</w:t>
      </w:r>
      <w:r w:rsidRPr="00653C8D">
        <w:rPr>
          <w:rFonts w:asciiTheme="minorHAnsi" w:hAnsiTheme="minorHAnsi" w:cstheme="minorHAnsi"/>
          <w:sz w:val="24"/>
          <w:szCs w:val="24"/>
        </w:rPr>
        <w:br/>
      </w:r>
      <w:r w:rsidRPr="00AB1829">
        <w:rPr>
          <w:rFonts w:asciiTheme="minorHAnsi" w:hAnsiTheme="minorHAnsi" w:cstheme="minorHAnsi"/>
          <w:b/>
          <w:sz w:val="24"/>
          <w:szCs w:val="24"/>
          <w:lang w:val="pt-PT"/>
        </w:rPr>
        <w:t>Case 2 – no yes no no no no no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2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3 – no no yes no no no no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3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4 – no no no yes no no no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4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5 – no no no no yes no no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5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6 – no no no no no yes no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6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7 – no no no no no no yes no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7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8 – no no no no no no no yes no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8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9 – no no no no no no no no yes no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9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10 – no no no no no no no no no yes no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10 queries.</w:t>
      </w:r>
      <w:r w:rsidRPr="00AB1829">
        <w:rPr>
          <w:rFonts w:asciiTheme="minorHAnsi" w:hAnsiTheme="minorHAnsi" w:cstheme="minorHAnsi"/>
          <w:sz w:val="24"/>
          <w:szCs w:val="24"/>
          <w:lang w:val="pt-PT"/>
        </w:rPr>
        <w:br/>
      </w:r>
      <w:r w:rsidRPr="00AB1829">
        <w:rPr>
          <w:rFonts w:asciiTheme="minorHAnsi" w:hAnsiTheme="minorHAnsi" w:cstheme="minorHAnsi"/>
          <w:b/>
          <w:sz w:val="24"/>
          <w:szCs w:val="24"/>
          <w:lang w:val="pt-PT"/>
        </w:rPr>
        <w:t>Case 11 – no no no no no no no no no no yes no</w:t>
      </w:r>
      <w:r w:rsidRPr="00AB1829">
        <w:rPr>
          <w:rFonts w:asciiTheme="minorHAnsi" w:hAnsiTheme="minorHAnsi" w:cstheme="minorHAnsi"/>
          <w:sz w:val="24"/>
          <w:szCs w:val="24"/>
          <w:lang w:val="pt-PT"/>
        </w:rPr>
        <w:t xml:space="preserve"> </w:t>
      </w:r>
      <w:r w:rsidRPr="00653C8D">
        <w:rPr>
          <w:rFonts w:asciiTheme="minorHAnsi" w:hAnsiTheme="minorHAnsi" w:cstheme="minorHAnsi"/>
          <w:sz w:val="24"/>
          <w:szCs w:val="24"/>
        </w:rPr>
        <w:sym w:font="Symbol" w:char="F0AE"/>
      </w:r>
      <w:r w:rsidRPr="00AB1829">
        <w:rPr>
          <w:rFonts w:asciiTheme="minorHAnsi" w:hAnsiTheme="minorHAnsi" w:cstheme="minorHAnsi"/>
          <w:sz w:val="24"/>
          <w:szCs w:val="24"/>
          <w:lang w:val="pt-PT"/>
        </w:rPr>
        <w:t xml:space="preserve"> requires 11 queries.</w:t>
      </w:r>
      <w:r w:rsidRPr="00AB1829">
        <w:rPr>
          <w:rFonts w:asciiTheme="minorHAnsi" w:hAnsiTheme="minorHAnsi" w:cstheme="minorHAnsi"/>
          <w:sz w:val="24"/>
          <w:szCs w:val="24"/>
          <w:lang w:val="pt-PT"/>
        </w:rPr>
        <w:br/>
      </w:r>
      <w:r w:rsidRPr="00653C8D">
        <w:rPr>
          <w:rFonts w:asciiTheme="minorHAnsi" w:hAnsiTheme="minorHAnsi" w:cstheme="minorHAnsi"/>
          <w:b/>
          <w:sz w:val="24"/>
          <w:szCs w:val="24"/>
        </w:rPr>
        <w:t xml:space="preserve">Case </w:t>
      </w:r>
      <w:r>
        <w:rPr>
          <w:rFonts w:asciiTheme="minorHAnsi" w:hAnsiTheme="minorHAnsi" w:cstheme="minorHAnsi"/>
          <w:b/>
          <w:sz w:val="24"/>
          <w:szCs w:val="24"/>
        </w:rPr>
        <w:t>12</w:t>
      </w:r>
      <w:r w:rsidRPr="00653C8D">
        <w:rPr>
          <w:rFonts w:asciiTheme="minorHAnsi" w:hAnsiTheme="minorHAnsi" w:cstheme="minorHAnsi"/>
          <w:b/>
          <w:sz w:val="24"/>
          <w:szCs w:val="24"/>
        </w:rPr>
        <w:t xml:space="preserve"> – no </w:t>
      </w:r>
      <w:proofErr w:type="spellStart"/>
      <w:r w:rsidRPr="00653C8D">
        <w:rPr>
          <w:rFonts w:asciiTheme="minorHAnsi" w:hAnsiTheme="minorHAnsi" w:cstheme="minorHAnsi"/>
          <w:b/>
          <w:sz w:val="24"/>
          <w:szCs w:val="24"/>
        </w:rPr>
        <w:t>no</w:t>
      </w:r>
      <w:proofErr w:type="spellEnd"/>
      <w:r w:rsidRPr="00653C8D">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sidRPr="00653C8D">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no</w:t>
      </w:r>
      <w:proofErr w:type="spellEnd"/>
      <w:r w:rsidRPr="00653C8D">
        <w:rPr>
          <w:rFonts w:asciiTheme="minorHAnsi" w:hAnsiTheme="minorHAnsi" w:cstheme="minorHAnsi"/>
          <w:b/>
          <w:sz w:val="24"/>
          <w:szCs w:val="24"/>
        </w:rPr>
        <w:t xml:space="preserve"> yes</w:t>
      </w:r>
      <w:r w:rsidRPr="00653C8D">
        <w:rPr>
          <w:rFonts w:asciiTheme="minorHAnsi" w:hAnsiTheme="minorHAnsi" w:cstheme="minorHAnsi"/>
          <w:sz w:val="24"/>
          <w:szCs w:val="24"/>
        </w:rPr>
        <w:t xml:space="preserve"> </w:t>
      </w:r>
      <w:r w:rsidRPr="00653C8D">
        <w:rPr>
          <w:rFonts w:asciiTheme="minorHAnsi" w:hAnsiTheme="minorHAnsi" w:cstheme="minorHAnsi"/>
          <w:sz w:val="24"/>
          <w:szCs w:val="24"/>
        </w:rPr>
        <w:sym w:font="Symbol" w:char="F0AE"/>
      </w:r>
      <w:r w:rsidRPr="00653C8D">
        <w:rPr>
          <w:rFonts w:asciiTheme="minorHAnsi" w:hAnsiTheme="minorHAnsi" w:cstheme="minorHAnsi"/>
          <w:sz w:val="24"/>
          <w:szCs w:val="24"/>
        </w:rPr>
        <w:t xml:space="preserve"> no additional query is needed, because if you know that the </w:t>
      </w:r>
      <w:r>
        <w:rPr>
          <w:rFonts w:asciiTheme="minorHAnsi" w:hAnsiTheme="minorHAnsi" w:cstheme="minorHAnsi"/>
          <w:sz w:val="24"/>
          <w:szCs w:val="24"/>
        </w:rPr>
        <w:t>11</w:t>
      </w:r>
      <w:r w:rsidRPr="00653C8D">
        <w:rPr>
          <w:rFonts w:asciiTheme="minorHAnsi" w:hAnsiTheme="minorHAnsi" w:cstheme="minorHAnsi"/>
          <w:sz w:val="24"/>
          <w:szCs w:val="24"/>
          <w:vertAlign w:val="superscript"/>
        </w:rPr>
        <w:t>th</w:t>
      </w:r>
      <w:r w:rsidRPr="00653C8D">
        <w:rPr>
          <w:rFonts w:asciiTheme="minorHAnsi" w:hAnsiTheme="minorHAnsi" w:cstheme="minorHAnsi"/>
          <w:sz w:val="24"/>
          <w:szCs w:val="24"/>
        </w:rPr>
        <w:t xml:space="preserve"> item is </w:t>
      </w:r>
      <w:r w:rsidRPr="00653C8D">
        <w:rPr>
          <w:rFonts w:asciiTheme="minorHAnsi" w:hAnsiTheme="minorHAnsi" w:cstheme="minorHAnsi"/>
          <w:b/>
          <w:sz w:val="24"/>
          <w:szCs w:val="24"/>
        </w:rPr>
        <w:t>no</w:t>
      </w:r>
      <w:r w:rsidRPr="00653C8D">
        <w:rPr>
          <w:rFonts w:asciiTheme="minorHAnsi" w:hAnsiTheme="minorHAnsi" w:cstheme="minorHAnsi"/>
          <w:sz w:val="24"/>
          <w:szCs w:val="24"/>
        </w:rPr>
        <w:t xml:space="preserve">, then you know that the </w:t>
      </w:r>
      <w:r>
        <w:rPr>
          <w:rFonts w:asciiTheme="minorHAnsi" w:hAnsiTheme="minorHAnsi" w:cstheme="minorHAnsi"/>
          <w:sz w:val="24"/>
          <w:szCs w:val="24"/>
        </w:rPr>
        <w:t>12</w:t>
      </w:r>
      <w:r w:rsidRPr="00653C8D">
        <w:rPr>
          <w:rFonts w:asciiTheme="minorHAnsi" w:hAnsiTheme="minorHAnsi" w:cstheme="minorHAnsi"/>
          <w:sz w:val="24"/>
          <w:szCs w:val="24"/>
          <w:vertAlign w:val="superscript"/>
        </w:rPr>
        <w:t>th</w:t>
      </w:r>
      <w:r w:rsidRPr="00653C8D">
        <w:rPr>
          <w:rFonts w:asciiTheme="minorHAnsi" w:hAnsiTheme="minorHAnsi" w:cstheme="minorHAnsi"/>
          <w:sz w:val="24"/>
          <w:szCs w:val="24"/>
        </w:rPr>
        <w:t xml:space="preserve"> item is </w:t>
      </w:r>
      <w:r w:rsidRPr="00653C8D">
        <w:rPr>
          <w:rFonts w:asciiTheme="minorHAnsi" w:hAnsiTheme="minorHAnsi" w:cstheme="minorHAnsi"/>
          <w:b/>
          <w:sz w:val="24"/>
          <w:szCs w:val="24"/>
        </w:rPr>
        <w:t>yes.</w:t>
      </w:r>
    </w:p>
    <w:p w14:paraId="693E679A" w14:textId="77777777" w:rsidR="00D210E4" w:rsidRPr="000B6C83" w:rsidRDefault="00D210E4" w:rsidP="00D210E4">
      <w:pPr>
        <w:pStyle w:val="NormalWeb"/>
        <w:widowControl w:val="0"/>
        <w:spacing w:before="0" w:beforeAutospacing="0" w:after="0" w:afterAutospacing="0"/>
        <w:ind w:left="709"/>
        <w:rPr>
          <w:rFonts w:asciiTheme="minorHAnsi" w:eastAsia="Liberation Serif" w:hAnsiTheme="minorHAnsi" w:cstheme="minorHAnsi"/>
          <w:color w:val="000000"/>
          <w:lang w:val="en-GB" w:eastAsia="zh-CN" w:bidi="hi-IN"/>
        </w:rPr>
      </w:pPr>
      <w:r>
        <w:rPr>
          <w:rFonts w:asciiTheme="minorHAnsi" w:hAnsiTheme="minorHAnsi" w:cstheme="minorHAnsi"/>
          <w:lang w:val="en-GB"/>
        </w:rPr>
        <w:lastRenderedPageBreak/>
        <w:t>To calculate the average number of queries, one has to add</w:t>
      </w:r>
      <w:r w:rsidRPr="000B6C83">
        <w:rPr>
          <w:rFonts w:asciiTheme="minorHAnsi" w:hAnsiTheme="minorHAnsi" w:cstheme="minorHAnsi"/>
          <w:lang w:val="en-GB"/>
        </w:rPr>
        <w:t xml:space="preserve"> up all the numbers of </w:t>
      </w:r>
      <w:r>
        <w:rPr>
          <w:rFonts w:asciiTheme="minorHAnsi" w:hAnsiTheme="minorHAnsi" w:cstheme="minorHAnsi"/>
          <w:lang w:val="en-GB"/>
        </w:rPr>
        <w:t xml:space="preserve">required </w:t>
      </w:r>
      <w:r w:rsidRPr="000B6C83">
        <w:rPr>
          <w:rFonts w:asciiTheme="minorHAnsi" w:hAnsiTheme="minorHAnsi" w:cstheme="minorHAnsi"/>
          <w:lang w:val="en-GB"/>
        </w:rPr>
        <w:t xml:space="preserve">queries and divide by </w:t>
      </w:r>
      <w:r>
        <w:rPr>
          <w:rFonts w:asciiTheme="minorHAnsi" w:hAnsiTheme="minorHAnsi" w:cstheme="minorHAnsi"/>
          <w:lang w:val="en-GB"/>
        </w:rPr>
        <w:t>11 (</w:t>
      </w:r>
      <w:proofErr w:type="spellStart"/>
      <w:r>
        <w:rPr>
          <w:rFonts w:asciiTheme="minorHAnsi" w:hAnsiTheme="minorHAnsi" w:cstheme="minorHAnsi"/>
          <w:lang w:val="en-GB"/>
        </w:rPr>
        <w:t>i</w:t>
      </w:r>
      <w:proofErr w:type="spellEnd"/>
      <w:r>
        <w:rPr>
          <w:rFonts w:asciiTheme="minorHAnsi" w:hAnsiTheme="minorHAnsi" w:cstheme="minorHAnsi"/>
          <w:lang w:val="en-GB"/>
        </w:rPr>
        <w:t>. e. the number of possible cases; case 12 can be discarded, it is redundant to case 11)</w:t>
      </w:r>
      <w:r w:rsidRPr="000B6C83">
        <w:rPr>
          <w:rFonts w:asciiTheme="minorHAnsi" w:hAnsiTheme="minorHAnsi" w:cstheme="minorHAnsi"/>
          <w:lang w:val="en-GB"/>
        </w:rPr>
        <w:t>:</w:t>
      </w:r>
      <w:r w:rsidRPr="000B6C83">
        <w:rPr>
          <w:rFonts w:asciiTheme="minorHAnsi" w:hAnsiTheme="minorHAnsi" w:cstheme="minorHAnsi"/>
          <w:lang w:val="en-GB"/>
        </w:rPr>
        <w:br/>
        <w:t xml:space="preserve">(1 + 2 + 3 + 4 + </w:t>
      </w:r>
      <w:r>
        <w:rPr>
          <w:rFonts w:asciiTheme="minorHAnsi" w:hAnsiTheme="minorHAnsi" w:cstheme="minorHAnsi"/>
          <w:lang w:val="en-GB"/>
        </w:rPr>
        <w:t xml:space="preserve">5 + 6 + 7 + 8 + 9 + 10 </w:t>
      </w:r>
      <w:r w:rsidRPr="000B6C83">
        <w:rPr>
          <w:rFonts w:asciiTheme="minorHAnsi" w:hAnsiTheme="minorHAnsi" w:cstheme="minorHAnsi"/>
          <w:lang w:val="en-GB"/>
        </w:rPr>
        <w:t xml:space="preserve">+ </w:t>
      </w:r>
      <w:r>
        <w:rPr>
          <w:rFonts w:asciiTheme="minorHAnsi" w:hAnsiTheme="minorHAnsi" w:cstheme="minorHAnsi"/>
          <w:lang w:val="en-GB"/>
        </w:rPr>
        <w:t>11</w:t>
      </w:r>
      <w:r w:rsidRPr="000B6C83">
        <w:rPr>
          <w:rFonts w:asciiTheme="minorHAnsi" w:hAnsiTheme="minorHAnsi" w:cstheme="minorHAnsi"/>
          <w:lang w:val="en-GB"/>
        </w:rPr>
        <w:t xml:space="preserve">) / </w:t>
      </w:r>
      <w:r>
        <w:rPr>
          <w:rFonts w:asciiTheme="minorHAnsi" w:hAnsiTheme="minorHAnsi" w:cstheme="minorHAnsi"/>
          <w:lang w:val="en-GB"/>
        </w:rPr>
        <w:t>11</w:t>
      </w:r>
      <w:r w:rsidRPr="000B6C83">
        <w:rPr>
          <w:rFonts w:asciiTheme="minorHAnsi" w:hAnsiTheme="minorHAnsi" w:cstheme="minorHAnsi"/>
          <w:lang w:val="en-GB"/>
        </w:rPr>
        <w:t xml:space="preserve"> = </w:t>
      </w:r>
      <w:r>
        <w:rPr>
          <w:rFonts w:asciiTheme="minorHAnsi" w:hAnsiTheme="minorHAnsi" w:cstheme="minorHAnsi"/>
          <w:lang w:val="en-GB"/>
        </w:rPr>
        <w:t>66 / 11 = 6</w:t>
      </w:r>
      <w:r w:rsidRPr="000B6C83">
        <w:rPr>
          <w:rFonts w:asciiTheme="minorHAnsi" w:hAnsiTheme="minorHAnsi" w:cstheme="minorHAnsi"/>
          <w:lang w:val="en-GB"/>
        </w:rPr>
        <w:t>;</w:t>
      </w:r>
    </w:p>
    <w:p w14:paraId="1A196B38" w14:textId="77777777" w:rsidR="00D210E4" w:rsidRPr="00653C8D" w:rsidRDefault="00D210E4" w:rsidP="00D210E4">
      <w:pPr>
        <w:pStyle w:val="NormalWeb"/>
        <w:widowControl w:val="0"/>
        <w:spacing w:before="0" w:beforeAutospacing="0" w:after="120" w:afterAutospacing="0"/>
        <w:ind w:left="709"/>
        <w:rPr>
          <w:rFonts w:asciiTheme="minorHAnsi" w:hAnsiTheme="minorHAnsi" w:cstheme="minorHAnsi"/>
          <w:lang w:val="en-GB"/>
        </w:rPr>
      </w:pPr>
      <w:r>
        <w:rPr>
          <w:rFonts w:asciiTheme="minorHAnsi" w:hAnsiTheme="minorHAnsi" w:cstheme="minorHAnsi"/>
          <w:lang w:val="en-GB"/>
        </w:rPr>
        <w:t xml:space="preserve">As a result, </w:t>
      </w:r>
      <w:r w:rsidRPr="00653C8D">
        <w:rPr>
          <w:rFonts w:asciiTheme="minorHAnsi" w:hAnsiTheme="minorHAnsi" w:cstheme="minorHAnsi"/>
          <w:lang w:val="en-GB"/>
        </w:rPr>
        <w:t xml:space="preserve">the average number of required queries </w:t>
      </w:r>
      <w:proofErr w:type="gramStart"/>
      <w:r w:rsidRPr="00653C8D">
        <w:rPr>
          <w:rFonts w:asciiTheme="minorHAnsi" w:hAnsiTheme="minorHAnsi" w:cstheme="minorHAnsi"/>
          <w:lang w:val="en-GB"/>
        </w:rPr>
        <w:t>is</w:t>
      </w:r>
      <w:r>
        <w:rPr>
          <w:rFonts w:asciiTheme="minorHAnsi" w:hAnsiTheme="minorHAnsi" w:cstheme="minorHAnsi"/>
          <w:lang w:val="en-GB"/>
        </w:rPr>
        <w:t>:</w:t>
      </w:r>
      <w:proofErr w:type="gramEnd"/>
      <w:r>
        <w:rPr>
          <w:rFonts w:asciiTheme="minorHAnsi" w:hAnsiTheme="minorHAnsi" w:cstheme="minorHAnsi"/>
          <w:lang w:val="en-GB"/>
        </w:rPr>
        <w:t xml:space="preserve"> </w:t>
      </w:r>
      <w:r w:rsidRPr="00653C8D">
        <w:rPr>
          <w:rFonts w:asciiTheme="minorHAnsi" w:hAnsiTheme="minorHAnsi" w:cstheme="minorHAnsi"/>
          <w:b/>
          <w:i/>
          <w:lang w:val="en-GB"/>
        </w:rPr>
        <w:t>N</w:t>
      </w:r>
      <w:r w:rsidRPr="00653C8D">
        <w:rPr>
          <w:rFonts w:asciiTheme="minorHAnsi" w:hAnsiTheme="minorHAnsi" w:cstheme="minorHAnsi"/>
          <w:b/>
          <w:lang w:val="en-GB"/>
        </w:rPr>
        <w:t xml:space="preserve">/2 = </w:t>
      </w:r>
      <w:r>
        <w:rPr>
          <w:rFonts w:asciiTheme="minorHAnsi" w:hAnsiTheme="minorHAnsi" w:cstheme="minorHAnsi"/>
          <w:b/>
          <w:lang w:val="en-GB"/>
        </w:rPr>
        <w:t>12</w:t>
      </w:r>
      <w:r w:rsidRPr="00653C8D">
        <w:rPr>
          <w:rFonts w:asciiTheme="minorHAnsi" w:hAnsiTheme="minorHAnsi" w:cstheme="minorHAnsi"/>
          <w:b/>
          <w:lang w:val="en-GB"/>
        </w:rPr>
        <w:t xml:space="preserve"> / 2 = </w:t>
      </w:r>
      <w:r>
        <w:rPr>
          <w:rFonts w:asciiTheme="minorHAnsi" w:hAnsiTheme="minorHAnsi" w:cstheme="minorHAnsi"/>
          <w:b/>
          <w:lang w:val="en-GB"/>
        </w:rPr>
        <w:t>6.</w:t>
      </w:r>
    </w:p>
    <w:p w14:paraId="5C3308E0" w14:textId="77777777" w:rsidR="00D210E4" w:rsidRPr="009455CF" w:rsidRDefault="00D210E4" w:rsidP="00D210E4">
      <w:pPr>
        <w:pStyle w:val="BodyText"/>
        <w:spacing w:after="80" w:line="240" w:lineRule="auto"/>
        <w:rPr>
          <w:rStyle w:val="Strong"/>
          <w:rFonts w:asciiTheme="minorHAnsi" w:eastAsia="Liberation Serif" w:hAnsiTheme="minorHAnsi" w:cstheme="minorHAnsi"/>
          <w:bCs w:val="0"/>
          <w:color w:val="000000"/>
          <w:sz w:val="24"/>
          <w:szCs w:val="24"/>
          <w:lang w:eastAsia="zh-CN" w:bidi="hi-IN"/>
        </w:rPr>
      </w:pPr>
    </w:p>
    <w:p w14:paraId="2CE868CB" w14:textId="77777777" w:rsidR="00D210E4" w:rsidRPr="000B24CB" w:rsidRDefault="00D210E4" w:rsidP="00D210E4">
      <w:pPr>
        <w:pStyle w:val="BodyText"/>
        <w:numPr>
          <w:ilvl w:val="0"/>
          <w:numId w:val="6"/>
        </w:numPr>
        <w:spacing w:after="80" w:line="240" w:lineRule="auto"/>
        <w:ind w:left="714" w:hanging="357"/>
        <w:rPr>
          <w:rStyle w:val="Strong"/>
          <w:rFonts w:asciiTheme="minorHAnsi" w:eastAsia="Liberation Serif" w:hAnsiTheme="minorHAnsi" w:cstheme="minorHAnsi"/>
          <w:bCs w:val="0"/>
          <w:color w:val="000000"/>
          <w:sz w:val="24"/>
          <w:szCs w:val="24"/>
          <w:lang w:eastAsia="zh-CN" w:bidi="hi-IN"/>
        </w:rPr>
      </w:pPr>
      <w:bookmarkStart w:id="8" w:name="_Hlk203050456"/>
      <w:r w:rsidRPr="000B24CB">
        <w:rPr>
          <w:rStyle w:val="Strong"/>
          <w:rFonts w:asciiTheme="minorHAnsi" w:eastAsia="Liberation Serif" w:hAnsiTheme="minorHAnsi" w:cstheme="minorHAnsi"/>
          <w:bCs w:val="0"/>
          <w:color w:val="000000"/>
          <w:sz w:val="24"/>
          <w:szCs w:val="24"/>
          <w:lang w:eastAsia="zh-CN" w:bidi="hi-IN"/>
        </w:rPr>
        <w:t>How many steps would be required to find the item using Grover’s algorithm?</w:t>
      </w:r>
    </w:p>
    <w:p w14:paraId="6B091167" w14:textId="77777777" w:rsidR="00D210E4" w:rsidRPr="003012FB" w:rsidRDefault="00D210E4" w:rsidP="00D210E4">
      <w:pPr>
        <w:pStyle w:val="BodyText"/>
        <w:spacing w:line="240" w:lineRule="auto"/>
        <w:ind w:left="720"/>
        <w:rPr>
          <w:rFonts w:asciiTheme="minorHAnsi" w:hAnsiTheme="minorHAnsi" w:cstheme="minorHAnsi"/>
          <w:color w:val="000000"/>
        </w:rPr>
      </w:pPr>
      <w:r w:rsidRPr="003012FB">
        <w:rPr>
          <w:rFonts w:asciiTheme="minorHAnsi" w:eastAsia="Liberation Serif" w:hAnsiTheme="minorHAnsi" w:cstheme="minorHAnsi"/>
          <w:color w:val="000000"/>
          <w:sz w:val="24"/>
          <w:szCs w:val="24"/>
          <w:lang w:eastAsia="zh-CN" w:bidi="hi-IN"/>
        </w:rPr>
        <w:t xml:space="preserve">It is very likely that you will find the correct item after </w:t>
      </w:r>
      <w:r w:rsidRPr="003012FB">
        <w:rPr>
          <w:rFonts w:asciiTheme="minorHAnsi" w:eastAsia="Symbol" w:hAnsiTheme="minorHAnsi" w:cstheme="minorHAnsi"/>
        </w:rPr>
        <w:sym w:font="Symbol" w:char="F0D6"/>
      </w:r>
      <w:r>
        <w:rPr>
          <w:rFonts w:asciiTheme="minorHAnsi" w:eastAsia="Symbol" w:hAnsiTheme="minorHAnsi" w:cstheme="minorHAnsi"/>
        </w:rPr>
        <w:t>12</w:t>
      </w:r>
      <w:r w:rsidRPr="003012FB">
        <w:rPr>
          <w:rFonts w:asciiTheme="minorHAnsi" w:hAnsiTheme="minorHAnsi" w:cstheme="minorHAnsi"/>
        </w:rPr>
        <w:t> </w:t>
      </w:r>
      <w:r>
        <w:rPr>
          <w:rFonts w:asciiTheme="minorHAnsi" w:hAnsiTheme="minorHAnsi" w:cstheme="minorHAnsi"/>
        </w:rPr>
        <w:sym w:font="Symbol" w:char="F0BB"/>
      </w:r>
      <w:r w:rsidRPr="003012FB">
        <w:rPr>
          <w:rFonts w:asciiTheme="minorHAnsi" w:hAnsiTheme="minorHAnsi" w:cstheme="minorHAnsi"/>
        </w:rPr>
        <w:t> </w:t>
      </w:r>
      <w:r>
        <w:rPr>
          <w:rFonts w:asciiTheme="minorHAnsi" w:hAnsiTheme="minorHAnsi" w:cstheme="minorHAnsi"/>
        </w:rPr>
        <w:t>3.5 – so, between 3 and 4</w:t>
      </w:r>
      <w:r w:rsidRPr="003012FB">
        <w:rPr>
          <w:rFonts w:asciiTheme="minorHAnsi" w:hAnsiTheme="minorHAnsi" w:cstheme="minorHAnsi"/>
        </w:rPr>
        <w:t xml:space="preserve"> “</w:t>
      </w:r>
      <w:r w:rsidRPr="003012FB">
        <w:rPr>
          <w:rFonts w:asciiTheme="minorHAnsi" w:eastAsia="Liberation Serif" w:hAnsiTheme="minorHAnsi" w:cstheme="minorHAnsi"/>
          <w:color w:val="000000"/>
          <w:sz w:val="24"/>
          <w:szCs w:val="24"/>
          <w:lang w:eastAsia="zh-CN" w:bidi="hi-IN"/>
        </w:rPr>
        <w:t>oracle + amplification” steps</w:t>
      </w:r>
      <w:r w:rsidRPr="003012FB">
        <w:rPr>
          <w:rFonts w:asciiTheme="minorHAnsi" w:hAnsiTheme="minorHAnsi" w:cstheme="minorHAnsi"/>
          <w:color w:val="000000"/>
        </w:rPr>
        <w:t>.</w:t>
      </w:r>
    </w:p>
    <w:bookmarkEnd w:id="6"/>
    <w:bookmarkEnd w:id="7"/>
    <w:bookmarkEnd w:id="8"/>
    <w:p w14:paraId="534C69A5" w14:textId="77777777" w:rsidR="005316AD" w:rsidRDefault="005316AD" w:rsidP="00687832">
      <w:pPr>
        <w:jc w:val="right"/>
      </w:pPr>
    </w:p>
    <w:sectPr w:rsidR="005316AD" w:rsidSect="00663AAE">
      <w:headerReference w:type="even" r:id="rId11"/>
      <w:headerReference w:type="default" r:id="rId12"/>
      <w:footerReference w:type="even" r:id="rId13"/>
      <w:footerReference w:type="default" r:id="rId14"/>
      <w:headerReference w:type="first" r:id="rId15"/>
      <w:footerReference w:type="first" r:id="rId16"/>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007B" w14:textId="77777777" w:rsidR="007711CF" w:rsidRDefault="007711CF" w:rsidP="003160A6">
      <w:r>
        <w:separator/>
      </w:r>
    </w:p>
  </w:endnote>
  <w:endnote w:type="continuationSeparator" w:id="0">
    <w:p w14:paraId="435D0825" w14:textId="77777777" w:rsidR="007711CF" w:rsidRDefault="007711CF"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2CA4" w14:textId="77777777" w:rsidR="00CF7E08" w:rsidRDefault="00CF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31B" w14:textId="77777777" w:rsidR="00CF7E08" w:rsidRDefault="00CF7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00DF6093" w:rsidRPr="00437152">
      <w:rPr>
        <w:rStyle w:val="PageNumber"/>
        <w:b/>
        <w:color w:val="1F5D96"/>
        <w:sz w:val="19"/>
        <w:szCs w:val="19"/>
      </w:rPr>
      <w:instrText>PAGE</w:instrText>
    </w:r>
    <w:r w:rsidRPr="00437152">
      <w:rPr>
        <w:rStyle w:val="PageNumber"/>
        <w:b/>
        <w:color w:val="1F5D96"/>
        <w:sz w:val="19"/>
        <w:szCs w:val="19"/>
      </w:rPr>
      <w:instrText xml:space="preserve">  </w:instrText>
    </w:r>
    <w:r w:rsidRPr="00437152">
      <w:rPr>
        <w:rStyle w:val="PageNumber"/>
        <w:b/>
        <w:color w:val="1F5D96"/>
        <w:sz w:val="19"/>
        <w:szCs w:val="19"/>
      </w:rPr>
      <w:fldChar w:fldCharType="separate"/>
    </w:r>
    <w:r w:rsidR="0017629A" w:rsidRPr="00437152">
      <w:rPr>
        <w:rStyle w:val="PageNumber"/>
        <w:b/>
        <w:noProof/>
        <w:color w:val="1F5D96"/>
        <w:sz w:val="19"/>
        <w:szCs w:val="19"/>
      </w:rPr>
      <w:t>1</w:t>
    </w:r>
    <w:r w:rsidRPr="00437152">
      <w:rPr>
        <w:rStyle w:val="PageNumber"/>
        <w:b/>
        <w:color w:val="1F5D96"/>
        <w:sz w:val="19"/>
        <w:szCs w:val="19"/>
      </w:rPr>
      <w:fldChar w:fldCharType="end"/>
    </w:r>
  </w:p>
  <w:p w14:paraId="1B8D33BD" w14:textId="77777777" w:rsidR="00880467" w:rsidRDefault="00880467" w:rsidP="009E127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DF22" w14:textId="77777777" w:rsidR="007711CF" w:rsidRDefault="007711CF" w:rsidP="003160A6">
      <w:r>
        <w:separator/>
      </w:r>
    </w:p>
  </w:footnote>
  <w:footnote w:type="continuationSeparator" w:id="0">
    <w:p w14:paraId="72FD278E" w14:textId="77777777" w:rsidR="007711CF" w:rsidRDefault="007711CF"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E438" w14:textId="77777777" w:rsidR="00CF7E08" w:rsidRDefault="00CF7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Pr="00437152">
      <w:rPr>
        <w:rStyle w:val="PageNumber"/>
        <w:b/>
        <w:color w:val="1F5D96"/>
        <w:sz w:val="19"/>
        <w:szCs w:val="19"/>
      </w:rPr>
      <w:instrText xml:space="preserve">PAGE  </w:instrText>
    </w:r>
    <w:r w:rsidRPr="00437152">
      <w:rPr>
        <w:rStyle w:val="PageNumber"/>
        <w:b/>
        <w:color w:val="1F5D96"/>
        <w:sz w:val="19"/>
        <w:szCs w:val="19"/>
      </w:rPr>
      <w:fldChar w:fldCharType="separate"/>
    </w:r>
    <w:r>
      <w:rPr>
        <w:rStyle w:val="PageNumber"/>
        <w:b/>
        <w:color w:val="1F5D96"/>
        <w:sz w:val="19"/>
        <w:szCs w:val="19"/>
      </w:rPr>
      <w:t>1</w:t>
    </w:r>
    <w:r w:rsidRPr="00437152">
      <w:rPr>
        <w:rStyle w:val="PageNumber"/>
        <w:b/>
        <w:color w:val="1F5D96"/>
        <w:sz w:val="19"/>
        <w:szCs w:val="19"/>
      </w:rPr>
      <w:fldChar w:fldCharType="end"/>
    </w:r>
  </w:p>
  <w:p w14:paraId="6D5894B6" w14:textId="0D0FFCA8" w:rsidR="00880467" w:rsidRDefault="00CB12B3">
    <w:pPr>
      <w:pStyle w:val="Header"/>
    </w:pPr>
    <w:r>
      <w:rPr>
        <w:noProof/>
      </w:rPr>
      <w:drawing>
        <wp:anchor distT="0" distB="0" distL="114300" distR="114300" simplePos="0" relativeHeight="251671040" behindDoc="1" locked="1" layoutInCell="1" allowOverlap="1" wp14:anchorId="395C731A" wp14:editId="7535201A">
          <wp:simplePos x="0" y="0"/>
          <wp:positionH relativeFrom="page">
            <wp:posOffset>11430</wp:posOffset>
          </wp:positionH>
          <wp:positionV relativeFrom="page">
            <wp:posOffset>-6350</wp:posOffset>
          </wp:positionV>
          <wp:extent cx="7541260" cy="10672445"/>
          <wp:effectExtent l="0" t="0" r="0" b="0"/>
          <wp:wrapNone/>
          <wp:docPr id="19932976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6A2448F6">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Header"/>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3055A3"/>
    <w:multiLevelType w:val="multilevel"/>
    <w:tmpl w:val="21C86C26"/>
    <w:lvl w:ilvl="0">
      <w:start w:val="1"/>
      <w:numFmt w:val="bullet"/>
      <w:lvlText w:val=""/>
      <w:lvlJc w:val="left"/>
      <w:pPr>
        <w:tabs>
          <w:tab w:val="num" w:pos="720"/>
        </w:tabs>
        <w:ind w:left="720" w:hanging="360"/>
      </w:pPr>
      <w:rPr>
        <w:rFonts w:ascii="Symbol" w:hAnsi="Symbol" w:cs="Symbol" w:hint="default"/>
        <w:color w:val="000000"/>
        <w:u w:val="none"/>
        <w:lang w:val="en-GB"/>
      </w:rPr>
    </w:lvl>
    <w:lvl w:ilvl="1">
      <w:start w:val="1"/>
      <w:numFmt w:val="bullet"/>
      <w:lvlText w:val=""/>
      <w:lvlJc w:val="left"/>
      <w:pPr>
        <w:tabs>
          <w:tab w:val="num" w:pos="1080"/>
        </w:tabs>
        <w:ind w:left="1080" w:hanging="360"/>
      </w:pPr>
      <w:rPr>
        <w:rFonts w:ascii="Symbol" w:hAnsi="Symbol" w:cs="Symbol" w:hint="default"/>
        <w:sz w:val="24"/>
        <w:szCs w:val="24"/>
        <w:lang w:val="en-US" w:eastAsia="en-US" w:bidi="en-US"/>
      </w:rPr>
    </w:lvl>
    <w:lvl w:ilvl="2">
      <w:start w:val="1"/>
      <w:numFmt w:val="bullet"/>
      <w:lvlText w:val=""/>
      <w:lvlJc w:val="left"/>
      <w:pPr>
        <w:tabs>
          <w:tab w:val="num" w:pos="1440"/>
        </w:tabs>
        <w:ind w:left="1440" w:hanging="360"/>
      </w:pPr>
      <w:rPr>
        <w:rFonts w:ascii="Symbol" w:hAnsi="Symbol" w:cs="Symbol" w:hint="default"/>
        <w:i/>
        <w:sz w:val="24"/>
        <w:szCs w:val="24"/>
        <w:lang w:val="en-US" w:eastAsia="en-US" w:bidi="en-US"/>
      </w:rPr>
    </w:lvl>
    <w:lvl w:ilvl="3">
      <w:start w:val="1"/>
      <w:numFmt w:val="bullet"/>
      <w:lvlText w:val=""/>
      <w:lvlJc w:val="left"/>
      <w:pPr>
        <w:tabs>
          <w:tab w:val="num" w:pos="1800"/>
        </w:tabs>
        <w:ind w:left="1800" w:hanging="360"/>
      </w:pPr>
      <w:rPr>
        <w:rFonts w:ascii="Symbol" w:hAnsi="Symbol" w:cs="Symbol" w:hint="default"/>
        <w:i/>
        <w:sz w:val="16"/>
        <w:szCs w:val="24"/>
        <w:lang w:val="en-US" w:eastAsia="en-US" w:bidi="en-US"/>
      </w:rPr>
    </w:lvl>
    <w:lvl w:ilvl="4">
      <w:start w:val="1"/>
      <w:numFmt w:val="bullet"/>
      <w:lvlText w:val=""/>
      <w:lvlJc w:val="left"/>
      <w:pPr>
        <w:tabs>
          <w:tab w:val="num" w:pos="2160"/>
        </w:tabs>
        <w:ind w:left="2160" w:hanging="360"/>
      </w:pPr>
      <w:rPr>
        <w:rFonts w:ascii="Symbol" w:hAnsi="Symbol" w:cs="Symbol" w:hint="default"/>
        <w:sz w:val="20"/>
        <w:szCs w:val="20"/>
        <w:lang w:val="en-US" w:eastAsia="en-US" w:bidi="en-US"/>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67750B5"/>
    <w:multiLevelType w:val="multilevel"/>
    <w:tmpl w:val="0388B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BA5B2A"/>
    <w:multiLevelType w:val="hybridMultilevel"/>
    <w:tmpl w:val="39443734"/>
    <w:lvl w:ilvl="0" w:tplc="1978977C">
      <w:start w:val="1"/>
      <w:numFmt w:val="bullet"/>
      <w:pStyle w:val="ListParagraph"/>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07496D"/>
    <w:multiLevelType w:val="multilevel"/>
    <w:tmpl w:val="5A18A8CC"/>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5D730A"/>
    <w:multiLevelType w:val="hybridMultilevel"/>
    <w:tmpl w:val="3D3A6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AD3779"/>
    <w:multiLevelType w:val="multilevel"/>
    <w:tmpl w:val="C40EFF6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58765CCB"/>
    <w:multiLevelType w:val="multilevel"/>
    <w:tmpl w:val="3A6A62C2"/>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Symbol" w:hAnsi="Symbol" w:cs="Symbol" w:hint="default"/>
      </w:rPr>
    </w:lvl>
    <w:lvl w:ilvl="2">
      <w:start w:val="1"/>
      <w:numFmt w:val="bullet"/>
      <w:lvlText w:val=""/>
      <w:lvlJc w:val="left"/>
      <w:pPr>
        <w:tabs>
          <w:tab w:val="num" w:pos="1506"/>
        </w:tabs>
        <w:ind w:left="1506" w:hanging="360"/>
      </w:pPr>
      <w:rPr>
        <w:rFonts w:ascii="Symbol" w:hAnsi="Symbol" w:cs="Symbol" w:hint="default"/>
        <w:b w:val="0"/>
        <w:i w:val="0"/>
        <w:caps w:val="0"/>
        <w:smallCaps w:val="0"/>
        <w:strike w:val="0"/>
        <w:dstrike w:val="0"/>
        <w:color w:val="0000FF"/>
        <w:position w:val="0"/>
        <w:sz w:val="24"/>
        <w:szCs w:val="24"/>
        <w:u w:val="single"/>
        <w:shd w:val="clear" w:color="auto" w:fill="auto"/>
        <w:vertAlign w:val="baseline"/>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Symbol" w:hAnsi="Symbol" w:cs="Symbol" w:hint="default"/>
        <w:color w:val="0000FF"/>
        <w:sz w:val="24"/>
        <w:szCs w:val="24"/>
        <w:u w:val="single"/>
      </w:rPr>
    </w:lvl>
    <w:lvl w:ilvl="5">
      <w:start w:val="1"/>
      <w:numFmt w:val="bullet"/>
      <w:lvlText w:val=""/>
      <w:lvlJc w:val="left"/>
      <w:pPr>
        <w:tabs>
          <w:tab w:val="num" w:pos="2586"/>
        </w:tabs>
        <w:ind w:left="2586" w:hanging="360"/>
      </w:pPr>
      <w:rPr>
        <w:rFonts w:ascii="Symbol" w:hAnsi="Symbol" w:cs="Symbol" w:hint="default"/>
        <w:b w:val="0"/>
        <w:i w:val="0"/>
        <w:caps w:val="0"/>
        <w:smallCaps w:val="0"/>
        <w:strike w:val="0"/>
        <w:dstrike w:val="0"/>
        <w:color w:val="000000"/>
        <w:position w:val="0"/>
        <w:sz w:val="24"/>
        <w:szCs w:val="24"/>
        <w:u w:val="none"/>
        <w:shd w:val="clear" w:color="auto" w:fill="auto"/>
        <w:vertAlign w:val="baseline"/>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Symbol" w:hAnsi="Symbol" w:cs="Symbol" w:hint="default"/>
      </w:rPr>
    </w:lvl>
    <w:lvl w:ilvl="8">
      <w:start w:val="1"/>
      <w:numFmt w:val="bullet"/>
      <w:lvlText w:val=""/>
      <w:lvlJc w:val="left"/>
      <w:pPr>
        <w:tabs>
          <w:tab w:val="num" w:pos="3666"/>
        </w:tabs>
        <w:ind w:left="3666" w:hanging="360"/>
      </w:pPr>
      <w:rPr>
        <w:rFonts w:ascii="Symbol" w:hAnsi="Symbol" w:cs="Symbol" w:hint="default"/>
      </w:rPr>
    </w:lvl>
  </w:abstractNum>
  <w:abstractNum w:abstractNumId="8" w15:restartNumberingAfterBreak="0">
    <w:nsid w:val="661D2223"/>
    <w:multiLevelType w:val="multilevel"/>
    <w:tmpl w:val="A8CE6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9691641">
    <w:abstractNumId w:val="0"/>
  </w:num>
  <w:num w:numId="2" w16cid:durableId="1085494755">
    <w:abstractNumId w:val="3"/>
  </w:num>
  <w:num w:numId="3" w16cid:durableId="1428190339">
    <w:abstractNumId w:val="7"/>
  </w:num>
  <w:num w:numId="4" w16cid:durableId="577448047">
    <w:abstractNumId w:val="2"/>
  </w:num>
  <w:num w:numId="5" w16cid:durableId="473645609">
    <w:abstractNumId w:val="8"/>
  </w:num>
  <w:num w:numId="6" w16cid:durableId="824781145">
    <w:abstractNumId w:val="1"/>
  </w:num>
  <w:num w:numId="7" w16cid:durableId="1590576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9939910">
    <w:abstractNumId w:val="4"/>
  </w:num>
  <w:num w:numId="9" w16cid:durableId="93436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9464E"/>
    <w:rsid w:val="000A418D"/>
    <w:rsid w:val="000A7CD1"/>
    <w:rsid w:val="000C469C"/>
    <w:rsid w:val="000E1DA1"/>
    <w:rsid w:val="001239FB"/>
    <w:rsid w:val="0017629A"/>
    <w:rsid w:val="00190185"/>
    <w:rsid w:val="002177CB"/>
    <w:rsid w:val="002323D9"/>
    <w:rsid w:val="00292FD1"/>
    <w:rsid w:val="002A6BEE"/>
    <w:rsid w:val="002B6E76"/>
    <w:rsid w:val="003160A6"/>
    <w:rsid w:val="003A5D85"/>
    <w:rsid w:val="004327F8"/>
    <w:rsid w:val="00437152"/>
    <w:rsid w:val="00440B70"/>
    <w:rsid w:val="00446DEF"/>
    <w:rsid w:val="00495E52"/>
    <w:rsid w:val="0050355A"/>
    <w:rsid w:val="005316AD"/>
    <w:rsid w:val="00547FAB"/>
    <w:rsid w:val="00580679"/>
    <w:rsid w:val="00590178"/>
    <w:rsid w:val="006278FE"/>
    <w:rsid w:val="00663AAE"/>
    <w:rsid w:val="00672279"/>
    <w:rsid w:val="00683003"/>
    <w:rsid w:val="00687832"/>
    <w:rsid w:val="006B5704"/>
    <w:rsid w:val="006E72D2"/>
    <w:rsid w:val="00711820"/>
    <w:rsid w:val="00720F1E"/>
    <w:rsid w:val="007711CF"/>
    <w:rsid w:val="007802A9"/>
    <w:rsid w:val="007E0B31"/>
    <w:rsid w:val="007E3295"/>
    <w:rsid w:val="00811767"/>
    <w:rsid w:val="008246E2"/>
    <w:rsid w:val="008768B5"/>
    <w:rsid w:val="00880467"/>
    <w:rsid w:val="0088184D"/>
    <w:rsid w:val="008D30C7"/>
    <w:rsid w:val="00935E71"/>
    <w:rsid w:val="009813AD"/>
    <w:rsid w:val="009A7233"/>
    <w:rsid w:val="009B65AF"/>
    <w:rsid w:val="009D7715"/>
    <w:rsid w:val="009E1278"/>
    <w:rsid w:val="00A82D8A"/>
    <w:rsid w:val="00AB1829"/>
    <w:rsid w:val="00AD5CF0"/>
    <w:rsid w:val="00AF495D"/>
    <w:rsid w:val="00B503C8"/>
    <w:rsid w:val="00B82B26"/>
    <w:rsid w:val="00BC1538"/>
    <w:rsid w:val="00BC1FD6"/>
    <w:rsid w:val="00BD6453"/>
    <w:rsid w:val="00BE4371"/>
    <w:rsid w:val="00CA5271"/>
    <w:rsid w:val="00CB12B3"/>
    <w:rsid w:val="00CE7005"/>
    <w:rsid w:val="00CF148B"/>
    <w:rsid w:val="00CF7E08"/>
    <w:rsid w:val="00D210E4"/>
    <w:rsid w:val="00DA3D67"/>
    <w:rsid w:val="00DB73D1"/>
    <w:rsid w:val="00DF6093"/>
    <w:rsid w:val="00E17D00"/>
    <w:rsid w:val="00E67328"/>
    <w:rsid w:val="00E875AF"/>
    <w:rsid w:val="00EC7434"/>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A6"/>
    <w:pPr>
      <w:spacing w:after="200" w:line="276" w:lineRule="auto"/>
    </w:pPr>
    <w:rPr>
      <w:sz w:val="21"/>
      <w:szCs w:val="21"/>
      <w:lang w:val="en-GB" w:eastAsia="en-US"/>
    </w:rPr>
  </w:style>
  <w:style w:type="paragraph" w:styleId="Heading1">
    <w:name w:val="heading 1"/>
    <w:basedOn w:val="Normal"/>
    <w:next w:val="Normal"/>
    <w:link w:val="Heading1Char"/>
    <w:uiPriority w:val="9"/>
    <w:qFormat/>
    <w:rsid w:val="00CE7005"/>
    <w:pPr>
      <w:keepNext/>
      <w:spacing w:after="0" w:line="480" w:lineRule="exact"/>
      <w:outlineLvl w:val="0"/>
    </w:pPr>
    <w:rPr>
      <w:rFonts w:eastAsia="MS Gothic"/>
      <w:b/>
      <w:bCs/>
      <w:color w:val="1E5D95"/>
      <w:kern w:val="32"/>
      <w:sz w:val="48"/>
      <w:szCs w:val="48"/>
    </w:rPr>
  </w:style>
  <w:style w:type="paragraph" w:styleId="Heading2">
    <w:name w:val="heading 2"/>
    <w:basedOn w:val="Normal"/>
    <w:next w:val="Normal"/>
    <w:link w:val="Heading2Char"/>
    <w:uiPriority w:val="9"/>
    <w:qFormat/>
    <w:rsid w:val="00FF48B5"/>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qFormat/>
    <w:rsid w:val="00FF48B5"/>
    <w:pPr>
      <w:keepNext/>
      <w:spacing w:before="240" w:after="60"/>
      <w:outlineLvl w:val="2"/>
    </w:pPr>
    <w:rPr>
      <w:rFonts w:eastAsia="MS Gothic"/>
      <w:b/>
      <w:bCs/>
      <w:color w:val="1F5D96"/>
      <w:sz w:val="24"/>
      <w:szCs w:val="24"/>
      <w:lang w:val="x-none"/>
    </w:rPr>
  </w:style>
  <w:style w:type="paragraph" w:styleId="Heading4">
    <w:name w:val="heading 4"/>
    <w:basedOn w:val="Normal"/>
    <w:next w:val="Normal"/>
    <w:link w:val="Heading4Char"/>
    <w:uiPriority w:val="9"/>
    <w:unhideWhenUsed/>
    <w:qFormat/>
    <w:rsid w:val="007E329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7E329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E3295"/>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A6"/>
    <w:pPr>
      <w:tabs>
        <w:tab w:val="center" w:pos="4536"/>
        <w:tab w:val="right" w:pos="9072"/>
      </w:tabs>
    </w:pPr>
    <w:rPr>
      <w:sz w:val="22"/>
      <w:szCs w:val="22"/>
      <w:lang w:val="x-none"/>
    </w:rPr>
  </w:style>
  <w:style w:type="character" w:customStyle="1" w:styleId="HeaderChar">
    <w:name w:val="Header Char"/>
    <w:link w:val="Header"/>
    <w:uiPriority w:val="99"/>
    <w:rsid w:val="003160A6"/>
    <w:rPr>
      <w:sz w:val="22"/>
      <w:szCs w:val="22"/>
      <w:lang w:eastAsia="en-US"/>
    </w:rPr>
  </w:style>
  <w:style w:type="paragraph" w:styleId="Footer">
    <w:name w:val="footer"/>
    <w:basedOn w:val="Normal"/>
    <w:link w:val="FooterChar"/>
    <w:uiPriority w:val="99"/>
    <w:unhideWhenUsed/>
    <w:rsid w:val="003160A6"/>
    <w:pPr>
      <w:tabs>
        <w:tab w:val="center" w:pos="4536"/>
        <w:tab w:val="right" w:pos="9072"/>
      </w:tabs>
    </w:pPr>
    <w:rPr>
      <w:sz w:val="22"/>
      <w:szCs w:val="22"/>
      <w:lang w:val="x-none"/>
    </w:rPr>
  </w:style>
  <w:style w:type="character" w:customStyle="1" w:styleId="FooterChar">
    <w:name w:val="Footer Char"/>
    <w:link w:val="Footer"/>
    <w:uiPriority w:val="99"/>
    <w:rsid w:val="003160A6"/>
    <w:rPr>
      <w:sz w:val="22"/>
      <w:szCs w:val="22"/>
      <w:lang w:eastAsia="en-US"/>
    </w:rPr>
  </w:style>
  <w:style w:type="character" w:customStyle="1" w:styleId="Heading1Char">
    <w:name w:val="Heading 1 Char"/>
    <w:link w:val="Heading1"/>
    <w:uiPriority w:val="9"/>
    <w:rsid w:val="00CE7005"/>
    <w:rPr>
      <w:rFonts w:eastAsia="MS Gothic"/>
      <w:b/>
      <w:bCs/>
      <w:color w:val="1E5D95"/>
      <w:kern w:val="32"/>
      <w:sz w:val="48"/>
      <w:szCs w:val="48"/>
      <w:lang w:val="en-GB" w:eastAsia="en-US"/>
    </w:rPr>
  </w:style>
  <w:style w:type="character" w:customStyle="1" w:styleId="Heading2Char">
    <w:name w:val="Heading 2 Char"/>
    <w:link w:val="Heading2"/>
    <w:uiPriority w:val="9"/>
    <w:rsid w:val="00FF48B5"/>
    <w:rPr>
      <w:rFonts w:eastAsia="MS Gothic"/>
      <w:b/>
      <w:bCs/>
      <w:iCs/>
      <w:color w:val="1F5D96"/>
      <w:sz w:val="28"/>
      <w:szCs w:val="28"/>
      <w:lang w:val="x-none" w:eastAsia="en-US"/>
    </w:rPr>
  </w:style>
  <w:style w:type="character" w:customStyle="1" w:styleId="Heading3Char">
    <w:name w:val="Heading 3 Char"/>
    <w:link w:val="Heading3"/>
    <w:uiPriority w:val="9"/>
    <w:rsid w:val="00FF48B5"/>
    <w:rPr>
      <w:rFonts w:eastAsia="MS Gothic"/>
      <w:b/>
      <w:bCs/>
      <w:color w:val="1F5D96"/>
      <w:sz w:val="24"/>
      <w:szCs w:val="24"/>
      <w:lang w:val="x-none" w:eastAsia="en-US"/>
    </w:rPr>
  </w:style>
  <w:style w:type="character" w:styleId="PageNumber">
    <w:name w:val="page number"/>
    <w:uiPriority w:val="99"/>
    <w:semiHidden/>
    <w:unhideWhenUsed/>
    <w:rsid w:val="009E1278"/>
  </w:style>
  <w:style w:type="character" w:customStyle="1" w:styleId="Heading4Char">
    <w:name w:val="Heading 4 Char"/>
    <w:link w:val="Heading4"/>
    <w:uiPriority w:val="9"/>
    <w:rsid w:val="007E3295"/>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7E3295"/>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7E3295"/>
    <w:rPr>
      <w:rFonts w:ascii="Calibri" w:eastAsia="Times New Roman" w:hAnsi="Calibri" w:cs="Times New Roman"/>
      <w:b/>
      <w:bCs/>
      <w:sz w:val="22"/>
      <w:szCs w:val="22"/>
      <w:lang w:eastAsia="en-US"/>
    </w:rPr>
  </w:style>
  <w:style w:type="paragraph" w:styleId="IntenseQuote">
    <w:name w:val="Intense Quote"/>
    <w:basedOn w:val="Normal"/>
    <w:next w:val="Normal"/>
    <w:link w:val="IntenseQuoteChar"/>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7E3295"/>
    <w:rPr>
      <w:i/>
      <w:iCs/>
      <w:color w:val="4472C4"/>
      <w:sz w:val="21"/>
      <w:szCs w:val="21"/>
      <w:lang w:eastAsia="en-US"/>
    </w:rPr>
  </w:style>
  <w:style w:type="paragraph" w:styleId="ListParagraph">
    <w:name w:val="List Paragraph"/>
    <w:basedOn w:val="Normal"/>
    <w:uiPriority w:val="72"/>
    <w:qFormat/>
    <w:rsid w:val="00FF48B5"/>
    <w:pPr>
      <w:numPr>
        <w:numId w:val="2"/>
      </w:numPr>
      <w:ind w:left="357" w:hanging="357"/>
      <w:contextualSpacing/>
    </w:pPr>
  </w:style>
  <w:style w:type="character" w:styleId="Strong">
    <w:name w:val="Strong"/>
    <w:qFormat/>
    <w:rsid w:val="00D210E4"/>
    <w:rPr>
      <w:b/>
      <w:bCs/>
    </w:rPr>
  </w:style>
  <w:style w:type="character" w:styleId="CommentReference">
    <w:name w:val="annotation reference"/>
    <w:basedOn w:val="DefaultParagraphFont"/>
    <w:uiPriority w:val="99"/>
    <w:semiHidden/>
    <w:unhideWhenUsed/>
    <w:qFormat/>
    <w:rsid w:val="00D210E4"/>
    <w:rPr>
      <w:sz w:val="16"/>
      <w:szCs w:val="16"/>
    </w:rPr>
  </w:style>
  <w:style w:type="character" w:customStyle="1" w:styleId="CommentTextChar">
    <w:name w:val="Comment Text Char"/>
    <w:basedOn w:val="DefaultParagraphFont"/>
    <w:link w:val="CommentText"/>
    <w:uiPriority w:val="99"/>
    <w:qFormat/>
    <w:rsid w:val="00D210E4"/>
    <w:rPr>
      <w:lang w:val="en-GB" w:eastAsia="en-US"/>
    </w:rPr>
  </w:style>
  <w:style w:type="paragraph" w:styleId="BodyText">
    <w:name w:val="Body Text"/>
    <w:basedOn w:val="Normal"/>
    <w:link w:val="BodyTextChar"/>
    <w:rsid w:val="00D210E4"/>
    <w:pPr>
      <w:suppressAutoHyphens/>
      <w:spacing w:after="140"/>
    </w:pPr>
  </w:style>
  <w:style w:type="character" w:customStyle="1" w:styleId="BodyTextChar">
    <w:name w:val="Body Text Char"/>
    <w:basedOn w:val="DefaultParagraphFont"/>
    <w:link w:val="BodyText"/>
    <w:rsid w:val="00D210E4"/>
    <w:rPr>
      <w:sz w:val="21"/>
      <w:szCs w:val="21"/>
      <w:lang w:val="en-GB" w:eastAsia="en-US"/>
    </w:rPr>
  </w:style>
  <w:style w:type="paragraph" w:customStyle="1" w:styleId="normal11">
    <w:name w:val="normal11"/>
    <w:qFormat/>
    <w:rsid w:val="00D210E4"/>
    <w:pPr>
      <w:suppressAutoHyphens/>
    </w:pPr>
    <w:rPr>
      <w:rFonts w:ascii="Liberation Serif" w:eastAsia="Liberation Serif" w:hAnsi="Liberation Serif" w:cs="Liberation Serif"/>
      <w:sz w:val="24"/>
      <w:szCs w:val="24"/>
      <w:lang w:val="en-US" w:eastAsia="zh-CN" w:bidi="hi-IN"/>
    </w:rPr>
  </w:style>
  <w:style w:type="paragraph" w:styleId="CommentText">
    <w:name w:val="annotation text"/>
    <w:basedOn w:val="Normal"/>
    <w:link w:val="CommentTextChar"/>
    <w:uiPriority w:val="99"/>
    <w:unhideWhenUsed/>
    <w:rsid w:val="00D210E4"/>
    <w:pPr>
      <w:suppressAutoHyphens/>
      <w:spacing w:line="240" w:lineRule="auto"/>
    </w:pPr>
    <w:rPr>
      <w:sz w:val="20"/>
      <w:szCs w:val="20"/>
    </w:rPr>
  </w:style>
  <w:style w:type="character" w:customStyle="1" w:styleId="KommentartextZchn1">
    <w:name w:val="Kommentartext Zchn1"/>
    <w:basedOn w:val="DefaultParagraphFont"/>
    <w:uiPriority w:val="99"/>
    <w:semiHidden/>
    <w:rsid w:val="00D210E4"/>
    <w:rPr>
      <w:lang w:val="en-GB" w:eastAsia="en-US"/>
    </w:rPr>
  </w:style>
  <w:style w:type="paragraph" w:styleId="NormalWeb">
    <w:name w:val="Normal (Web)"/>
    <w:basedOn w:val="Normal"/>
    <w:uiPriority w:val="99"/>
    <w:unhideWhenUsed/>
    <w:rsid w:val="00D210E4"/>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TableContents">
    <w:name w:val="Table Contents"/>
    <w:basedOn w:val="Normal"/>
    <w:qFormat/>
    <w:rsid w:val="00D210E4"/>
    <w:pPr>
      <w:widowControl w:val="0"/>
      <w:suppressLineNumbers/>
      <w:suppressAutoHyphens/>
    </w:pPr>
  </w:style>
  <w:style w:type="paragraph" w:customStyle="1" w:styleId="TableHeading">
    <w:name w:val="Table Heading"/>
    <w:basedOn w:val="TableContents"/>
    <w:qFormat/>
    <w:rsid w:val="00D210E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2.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462846CC-AC50-4722-B449-17B739BE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3470</Characters>
  <Application>Microsoft Office Word</Application>
  <DocSecurity>0</DocSecurity>
  <Lines>99</Lines>
  <Paragraphs>61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Daniela Neumann</cp:lastModifiedBy>
  <cp:revision>5</cp:revision>
  <cp:lastPrinted>2018-08-23T12:58:00Z</cp:lastPrinted>
  <dcterms:created xsi:type="dcterms:W3CDTF">2026-02-20T15:14:00Z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